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15" w:rsidRPr="006F4A15" w:rsidRDefault="006F4A15" w:rsidP="006F4A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F4A15" w:rsidRPr="006F4A15" w:rsidRDefault="006F4A15" w:rsidP="006F4A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4A15">
        <w:rPr>
          <w:rFonts w:ascii="Times New Roman" w:hAnsi="Times New Roman" w:cs="Times New Roman"/>
          <w:sz w:val="24"/>
          <w:szCs w:val="24"/>
        </w:rPr>
        <w:t>Рассмотрено на заседании                                                   «Утверждаю».</w:t>
      </w:r>
    </w:p>
    <w:p w:rsidR="006F4A15" w:rsidRPr="006F4A15" w:rsidRDefault="006F4A15" w:rsidP="006F4A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4A15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 Директор школы </w:t>
      </w:r>
    </w:p>
    <w:p w:rsidR="006F4A15" w:rsidRPr="006F4A15" w:rsidRDefault="006F4A15" w:rsidP="006F4A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4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</w:t>
      </w:r>
      <w:proofErr w:type="spellStart"/>
      <w:r w:rsidRPr="006F4A15">
        <w:rPr>
          <w:rFonts w:ascii="Times New Roman" w:hAnsi="Times New Roman" w:cs="Times New Roman"/>
          <w:sz w:val="24"/>
          <w:szCs w:val="24"/>
        </w:rPr>
        <w:t>Н.Ю.Мазанова</w:t>
      </w:r>
      <w:proofErr w:type="spellEnd"/>
    </w:p>
    <w:p w:rsidR="006F4A15" w:rsidRPr="006F4A15" w:rsidRDefault="006F4A15" w:rsidP="006F4A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4A15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  Приказ № _____ </w:t>
      </w:r>
    </w:p>
    <w:p w:rsidR="006F4A15" w:rsidRPr="006F4A15" w:rsidRDefault="006F4A15" w:rsidP="006F4A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4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______________________</w:t>
      </w:r>
    </w:p>
    <w:p w:rsidR="006F4A15" w:rsidRPr="006F4A15" w:rsidRDefault="006F4A15" w:rsidP="006F4A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4A15">
        <w:rPr>
          <w:rFonts w:ascii="Times New Roman" w:hAnsi="Times New Roman" w:cs="Times New Roman"/>
          <w:sz w:val="24"/>
          <w:szCs w:val="24"/>
        </w:rPr>
        <w:t xml:space="preserve">Протокол № ________     </w:t>
      </w:r>
    </w:p>
    <w:p w:rsidR="006F4A15" w:rsidRPr="006F4A15" w:rsidRDefault="009916C6" w:rsidP="006F4A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A1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4A15" w:rsidRDefault="009916C6" w:rsidP="006F4A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A15">
        <w:rPr>
          <w:rFonts w:ascii="Times New Roman" w:hAnsi="Times New Roman" w:cs="Times New Roman"/>
          <w:b/>
          <w:sz w:val="28"/>
          <w:szCs w:val="28"/>
        </w:rPr>
        <w:t>О ДОМАШНЕМ ЗАДАНИИ</w:t>
      </w:r>
    </w:p>
    <w:p w:rsidR="006F4A15" w:rsidRPr="006F4A15" w:rsidRDefault="00796CA2" w:rsidP="006F4A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F4A15">
        <w:rPr>
          <w:rFonts w:ascii="Times New Roman" w:hAnsi="Times New Roman" w:cs="Times New Roman"/>
          <w:b/>
          <w:sz w:val="28"/>
          <w:szCs w:val="28"/>
        </w:rPr>
        <w:t>М</w:t>
      </w:r>
      <w:r w:rsidR="00347070">
        <w:rPr>
          <w:rFonts w:ascii="Times New Roman" w:hAnsi="Times New Roman" w:cs="Times New Roman"/>
          <w:b/>
          <w:sz w:val="28"/>
          <w:szCs w:val="28"/>
        </w:rPr>
        <w:t xml:space="preserve">БОУ </w:t>
      </w:r>
      <w:proofErr w:type="spellStart"/>
      <w:r w:rsidR="00347070">
        <w:rPr>
          <w:rFonts w:ascii="Times New Roman" w:hAnsi="Times New Roman" w:cs="Times New Roman"/>
          <w:b/>
          <w:sz w:val="28"/>
          <w:szCs w:val="28"/>
        </w:rPr>
        <w:t>Труслейская</w:t>
      </w:r>
      <w:proofErr w:type="spellEnd"/>
      <w:r w:rsidR="0034707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F4A15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6C6" w:rsidRPr="006F4A15" w:rsidRDefault="009916C6" w:rsidP="006F4A15">
      <w:pPr>
        <w:shd w:val="clear" w:color="auto" w:fill="FFFFFF"/>
        <w:spacing w:before="285" w:after="285" w:line="240" w:lineRule="auto"/>
        <w:jc w:val="both"/>
        <w:outlineLvl w:val="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  <w:t>Общие положения.</w:t>
      </w:r>
    </w:p>
    <w:p w:rsidR="009916C6" w:rsidRPr="006F4A15" w:rsidRDefault="009916C6" w:rsidP="006F4A15">
      <w:pPr>
        <w:numPr>
          <w:ilvl w:val="1"/>
          <w:numId w:val="2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Положение о домашнем задании в </w:t>
      </w:r>
      <w:r w:rsidR="006F4A15" w:rsidRPr="006F4A15">
        <w:rPr>
          <w:rFonts w:ascii="Times New Roman" w:hAnsi="Times New Roman" w:cs="Times New Roman"/>
          <w:sz w:val="28"/>
          <w:szCs w:val="28"/>
        </w:rPr>
        <w:t>М</w:t>
      </w:r>
      <w:r w:rsidR="00347070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 w:rsidR="00347070">
        <w:rPr>
          <w:rFonts w:ascii="Times New Roman" w:hAnsi="Times New Roman" w:cs="Times New Roman"/>
          <w:sz w:val="28"/>
          <w:szCs w:val="28"/>
        </w:rPr>
        <w:t>Труслейская</w:t>
      </w:r>
      <w:proofErr w:type="spellEnd"/>
      <w:r w:rsidR="00347070">
        <w:rPr>
          <w:rFonts w:ascii="Times New Roman" w:hAnsi="Times New Roman" w:cs="Times New Roman"/>
          <w:sz w:val="28"/>
          <w:szCs w:val="28"/>
        </w:rPr>
        <w:t xml:space="preserve"> С</w:t>
      </w:r>
      <w:r w:rsidR="006F4A15" w:rsidRPr="006F4A15">
        <w:rPr>
          <w:rFonts w:ascii="Times New Roman" w:hAnsi="Times New Roman" w:cs="Times New Roman"/>
          <w:sz w:val="28"/>
          <w:szCs w:val="28"/>
        </w:rPr>
        <w:t>Ш</w:t>
      </w:r>
      <w:r w:rsidR="006F4A15" w:rsidRPr="006F4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(далее Положение) определяет основные требования к организации домашней работы обучающихся в рамках освоения ими образовательных программ, регламентирует цели, задачи, типы и объём домашних заданий по предметам.</w:t>
      </w:r>
    </w:p>
    <w:p w:rsidR="009916C6" w:rsidRPr="006F4A15" w:rsidRDefault="009916C6" w:rsidP="006F4A15">
      <w:p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 </w:t>
      </w:r>
    </w:p>
    <w:p w:rsidR="009916C6" w:rsidRPr="006F4A15" w:rsidRDefault="009916C6" w:rsidP="006F4A15">
      <w:pPr>
        <w:numPr>
          <w:ilvl w:val="1"/>
          <w:numId w:val="2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Положение разработано в соответствии с Федеральным Законом «Об образовании</w:t>
      </w:r>
      <w:r w:rsidR="00347070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в Российской Федерации</w:t>
      </w: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»</w:t>
      </w:r>
      <w:r w:rsidR="00347070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№273-ФЗ</w:t>
      </w:r>
      <w:r w:rsidR="007826EE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от 29.12.2012г</w:t>
      </w:r>
      <w:bookmarkStart w:id="0" w:name="_GoBack"/>
      <w:bookmarkEnd w:id="0"/>
      <w:proofErr w:type="gramStart"/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</w:t>
      </w:r>
      <w:r w:rsid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,</w:t>
      </w:r>
      <w:proofErr w:type="gramEnd"/>
      <w:r w:rsid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</w:t>
      </w: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с </w:t>
      </w:r>
      <w:r w:rsid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правилами </w:t>
      </w: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СанПиН 2.4.2.2821-10 (п.10.30. о нормировании объема домашнего задания), Уставом школы.</w:t>
      </w:r>
    </w:p>
    <w:p w:rsidR="009916C6" w:rsidRPr="006F4A15" w:rsidRDefault="009916C6" w:rsidP="006F4A15">
      <w:pPr>
        <w:numPr>
          <w:ilvl w:val="1"/>
          <w:numId w:val="2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Домашнее задание рассматривается как одна из форм учебной деятельности, направленная на усвоение и запоминание изложенного материала, либо, задание, основанное на самостоятельном усвоении материала, не требующего разъяснения учителя на уроке, а также проверка, которая и позволяет учителю изучить качество усвоения материала, наличие пробелов в знаниях.</w:t>
      </w:r>
    </w:p>
    <w:p w:rsidR="009916C6" w:rsidRPr="006F4A15" w:rsidRDefault="009916C6" w:rsidP="006F4A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 задание - составная часть урока, направленная на повышение качества и эффективности</w:t>
      </w:r>
      <w:r w:rsidR="006F4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обучения</w:t>
      </w:r>
      <w:r w:rsidRPr="006F4A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16C6" w:rsidRPr="006F4A15" w:rsidRDefault="009916C6" w:rsidP="006F4A15">
      <w:pPr>
        <w:numPr>
          <w:ilvl w:val="1"/>
          <w:numId w:val="3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Улучшение содержания и организации домашних заданий является одним из путей совершенствования процесса обучения. Целесообразная система домашних работ – необходимое условие успешного усвоения учащимися </w:t>
      </w:r>
      <w:r w:rsid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материала образовательных программ.</w:t>
      </w:r>
    </w:p>
    <w:p w:rsidR="009916C6" w:rsidRPr="006F4A15" w:rsidRDefault="009916C6" w:rsidP="006F4A15">
      <w:pPr>
        <w:numPr>
          <w:ilvl w:val="0"/>
          <w:numId w:val="4"/>
        </w:numPr>
        <w:shd w:val="clear" w:color="auto" w:fill="FFFFFF"/>
        <w:spacing w:before="15" w:after="15" w:line="240" w:lineRule="auto"/>
        <w:ind w:left="40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  <w:t>Функции домашнего задания:</w:t>
      </w:r>
    </w:p>
    <w:p w:rsidR="009916C6" w:rsidRPr="006F4A15" w:rsidRDefault="009916C6" w:rsidP="006F4A15">
      <w:pPr>
        <w:numPr>
          <w:ilvl w:val="1"/>
          <w:numId w:val="5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Закрепление и углубление теоретических знаний;</w:t>
      </w:r>
    </w:p>
    <w:p w:rsidR="009916C6" w:rsidRPr="006F4A15" w:rsidRDefault="009916C6" w:rsidP="006F4A15">
      <w:pPr>
        <w:numPr>
          <w:ilvl w:val="1"/>
          <w:numId w:val="5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Дальнейшее формирование навыков и умений;</w:t>
      </w:r>
    </w:p>
    <w:p w:rsidR="009916C6" w:rsidRPr="006F4A15" w:rsidRDefault="009916C6" w:rsidP="006F4A15">
      <w:pPr>
        <w:numPr>
          <w:ilvl w:val="1"/>
          <w:numId w:val="5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Применение знаний в стандартных и творческих условиях;</w:t>
      </w:r>
    </w:p>
    <w:p w:rsidR="009916C6" w:rsidRPr="006F4A15" w:rsidRDefault="009916C6" w:rsidP="006F4A15">
      <w:pPr>
        <w:numPr>
          <w:ilvl w:val="1"/>
          <w:numId w:val="5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Подготовка к усвоению нового учебного материала.</w:t>
      </w:r>
    </w:p>
    <w:p w:rsidR="009916C6" w:rsidRPr="006F4A15" w:rsidRDefault="009916C6" w:rsidP="006F4A15">
      <w:pPr>
        <w:numPr>
          <w:ilvl w:val="0"/>
          <w:numId w:val="6"/>
        </w:numPr>
        <w:shd w:val="clear" w:color="auto" w:fill="FFFFFF"/>
        <w:spacing w:before="15" w:after="15" w:line="240" w:lineRule="auto"/>
        <w:ind w:left="40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  <w:t>Типы домашних заданий в зависимости от основных функций:</w:t>
      </w:r>
    </w:p>
    <w:p w:rsidR="009916C6" w:rsidRPr="006F4A15" w:rsidRDefault="009916C6" w:rsidP="006F4A15">
      <w:pPr>
        <w:numPr>
          <w:ilvl w:val="1"/>
          <w:numId w:val="7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усвоение теоретического материала,</w:t>
      </w:r>
    </w:p>
    <w:p w:rsidR="009916C6" w:rsidRPr="006F4A15" w:rsidRDefault="009916C6" w:rsidP="006F4A15">
      <w:pPr>
        <w:numPr>
          <w:ilvl w:val="1"/>
          <w:numId w:val="7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формирование умений и навыков,</w:t>
      </w:r>
    </w:p>
    <w:p w:rsidR="009916C6" w:rsidRPr="006F4A15" w:rsidRDefault="009916C6" w:rsidP="006F4A15">
      <w:pPr>
        <w:numPr>
          <w:ilvl w:val="1"/>
          <w:numId w:val="7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применение в разных условиях, обобщение и систематизация,</w:t>
      </w:r>
    </w:p>
    <w:p w:rsidR="009916C6" w:rsidRPr="006F4A15" w:rsidRDefault="009916C6" w:rsidP="006F4A15">
      <w:pPr>
        <w:numPr>
          <w:ilvl w:val="1"/>
          <w:numId w:val="7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пропедевтические занятия,</w:t>
      </w:r>
    </w:p>
    <w:p w:rsidR="009916C6" w:rsidRPr="006F4A15" w:rsidRDefault="009916C6" w:rsidP="006F4A15">
      <w:pPr>
        <w:numPr>
          <w:ilvl w:val="1"/>
          <w:numId w:val="7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комбинирование.</w:t>
      </w:r>
    </w:p>
    <w:p w:rsidR="009916C6" w:rsidRPr="006F4A15" w:rsidRDefault="009916C6" w:rsidP="006F4A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Домашние задания по своему содержанию включают в себя:</w:t>
      </w:r>
    </w:p>
    <w:p w:rsidR="009916C6" w:rsidRPr="006F4A15" w:rsidRDefault="009916C6" w:rsidP="006F4A15">
      <w:pPr>
        <w:numPr>
          <w:ilvl w:val="1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Усвоение изучаемого материала по учебнику;</w:t>
      </w:r>
    </w:p>
    <w:p w:rsidR="009916C6" w:rsidRPr="006F4A15" w:rsidRDefault="009916C6" w:rsidP="006F4A15">
      <w:pPr>
        <w:numPr>
          <w:ilvl w:val="1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Выполнение устных упражнений;</w:t>
      </w:r>
    </w:p>
    <w:p w:rsidR="009916C6" w:rsidRPr="006F4A15" w:rsidRDefault="009916C6" w:rsidP="006F4A15">
      <w:pPr>
        <w:numPr>
          <w:ilvl w:val="1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Выполнение письменных упражнений по предметам;</w:t>
      </w:r>
    </w:p>
    <w:p w:rsidR="009916C6" w:rsidRPr="006F4A15" w:rsidRDefault="009916C6" w:rsidP="006F4A15">
      <w:pPr>
        <w:numPr>
          <w:ilvl w:val="1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Выполнение творческих работ;</w:t>
      </w:r>
    </w:p>
    <w:p w:rsidR="009916C6" w:rsidRPr="006F4A15" w:rsidRDefault="009916C6" w:rsidP="006F4A15">
      <w:pPr>
        <w:numPr>
          <w:ilvl w:val="1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Проведение наблюдений;</w:t>
      </w:r>
    </w:p>
    <w:p w:rsidR="009916C6" w:rsidRPr="006F4A15" w:rsidRDefault="009916C6" w:rsidP="006F4A15">
      <w:pPr>
        <w:numPr>
          <w:ilvl w:val="1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Выполнение практических и лабораторных работ;</w:t>
      </w:r>
    </w:p>
    <w:p w:rsidR="009916C6" w:rsidRPr="006F4A15" w:rsidRDefault="009916C6" w:rsidP="006F4A15">
      <w:pPr>
        <w:numPr>
          <w:ilvl w:val="1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Изготовление таблиц, диаграмм, схем</w:t>
      </w:r>
      <w:proofErr w:type="gramStart"/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</w:t>
      </w:r>
      <w:r w:rsid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,</w:t>
      </w:r>
      <w:proofErr w:type="gramEnd"/>
      <w:r w:rsid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презентаций </w:t>
      </w: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по изучаемому материалу.</w:t>
      </w:r>
    </w:p>
    <w:p w:rsidR="006F4A15" w:rsidRDefault="009916C6" w:rsidP="006F4A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следующие виды домашней учебной работы: индивидуальная, групповая, творческая, дифференцированная, одна на весь класс</w:t>
      </w:r>
      <w:r w:rsidR="006F4A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16C6" w:rsidRPr="006F4A15" w:rsidRDefault="009916C6" w:rsidP="006F4A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  <w:t>Основные требования к организации домашней работы.</w:t>
      </w:r>
    </w:p>
    <w:p w:rsidR="009916C6" w:rsidRPr="006F4A15" w:rsidRDefault="009916C6" w:rsidP="006F4A15">
      <w:pPr>
        <w:numPr>
          <w:ilvl w:val="1"/>
          <w:numId w:val="9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Домашняя работа должна быть тесно связана с классным занятием, по своему содержанию быть логическим продолжением прошедшего урока, служить базой для подготовки следующего.</w:t>
      </w:r>
    </w:p>
    <w:p w:rsidR="009916C6" w:rsidRPr="006F4A15" w:rsidRDefault="009916C6" w:rsidP="006F4A15">
      <w:pPr>
        <w:numPr>
          <w:ilvl w:val="1"/>
          <w:numId w:val="9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Домашние задания не должны быть однообразными и шаблонными. Содержание современных программ позволяет использовать разнообразные виды домашних заданий, следовательно, снизить утомляемость учащихся и избежать потери </w:t>
      </w:r>
      <w:r w:rsid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интереса </w:t>
      </w: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к предмету.</w:t>
      </w:r>
    </w:p>
    <w:p w:rsidR="009916C6" w:rsidRPr="006F4A15" w:rsidRDefault="009916C6" w:rsidP="006F4A15">
      <w:pPr>
        <w:numPr>
          <w:ilvl w:val="1"/>
          <w:numId w:val="9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Домашние задания должны быть посильными и доступными пониманию учащихся, но не точной копией, выполненной в классе.</w:t>
      </w:r>
    </w:p>
    <w:p w:rsidR="009916C6" w:rsidRPr="006F4A15" w:rsidRDefault="009916C6" w:rsidP="006F4A15">
      <w:pPr>
        <w:numPr>
          <w:ilvl w:val="1"/>
          <w:numId w:val="9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Давая домашнее задание, учителю необходимо проводить инструктаж по его выполнению. Однако необходимые разъяснения должны оставлять ученику возможность творчества в решении вопросов, задач, возбуждая интерес к заданию.</w:t>
      </w:r>
    </w:p>
    <w:p w:rsidR="009916C6" w:rsidRPr="006F4A15" w:rsidRDefault="009916C6" w:rsidP="006F4A15">
      <w:pPr>
        <w:numPr>
          <w:ilvl w:val="1"/>
          <w:numId w:val="9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В процессе обучения необходимо учитывать индивидуальные особенности учащихся. В этом отношении немаловажное значение имеет требование дифференциации, индивидуализации домашних заданий.</w:t>
      </w:r>
    </w:p>
    <w:p w:rsidR="009916C6" w:rsidRPr="006F4A15" w:rsidRDefault="009916C6" w:rsidP="006F4A15">
      <w:pPr>
        <w:numPr>
          <w:ilvl w:val="1"/>
          <w:numId w:val="9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Домашние задания обязательно должны проверяться учителем, поскольку контроль и оценка домашнего задания – вместе с другими факторами учебного процесса – являются мотивирующими и мобилизующими силы и способности ученика.</w:t>
      </w:r>
    </w:p>
    <w:p w:rsidR="009916C6" w:rsidRPr="006F4A15" w:rsidRDefault="009916C6" w:rsidP="006F4A15">
      <w:pPr>
        <w:numPr>
          <w:ilvl w:val="1"/>
          <w:numId w:val="9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Домашние задания должны включать в себя вопросы, требующие от ученика умений сравнивать, анализировать, обобщать, классифицировать, устанавливать причинно-следственные связи, формулировать выводы, применять усвоенные знания в новых ситуациях.</w:t>
      </w:r>
    </w:p>
    <w:p w:rsidR="009916C6" w:rsidRPr="006F4A15" w:rsidRDefault="009916C6" w:rsidP="006F4A15">
      <w:pPr>
        <w:numPr>
          <w:ilvl w:val="1"/>
          <w:numId w:val="9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Задания, направленные на усвоение материала урока, следует давать в конце урока. Задания, направленные на закрепление какого-либо навыка, лучше давать сразу после упражнений, вырабатывающих этот навык. Задания, контролирующие знания учащихся, полезнее давать в начале урока.</w:t>
      </w:r>
    </w:p>
    <w:p w:rsidR="009916C6" w:rsidRPr="006F4A15" w:rsidRDefault="009916C6" w:rsidP="006F4A15">
      <w:pPr>
        <w:numPr>
          <w:ilvl w:val="1"/>
          <w:numId w:val="9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Домашние задания должны быть небольшими по объему, и согласовано с заданиями по другим предметам. Объем домашних </w:t>
      </w: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lastRenderedPageBreak/>
        <w:t xml:space="preserve">заданий регламентируется </w:t>
      </w:r>
      <w:proofErr w:type="spellStart"/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СанПин</w:t>
      </w:r>
      <w:proofErr w:type="spellEnd"/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2.4.2.–28-10 в следующих пределах:</w:t>
      </w:r>
    </w:p>
    <w:p w:rsidR="00796CA2" w:rsidRDefault="00796CA2" w:rsidP="00796CA2">
      <w:pPr>
        <w:pStyle w:val="a5"/>
        <w:ind w:left="567"/>
        <w:rPr>
          <w:rFonts w:ascii="Times New Roman" w:eastAsia="Times New Roman" w:hAnsi="Times New Roman" w:cs="Times New Roman"/>
          <w:sz w:val="28"/>
          <w:szCs w:val="28"/>
        </w:rPr>
      </w:pPr>
      <w:bookmarkStart w:id="1" w:name="i168468"/>
      <w:proofErr w:type="gramStart"/>
      <w:r w:rsidRPr="00796CA2">
        <w:rPr>
          <w:rFonts w:ascii="Times New Roman" w:hAnsi="Times New Roman" w:cs="Times New Roman"/>
          <w:sz w:val="28"/>
          <w:szCs w:val="28"/>
          <w:shd w:val="clear" w:color="auto" w:fill="FFFFFF"/>
        </w:rPr>
        <w:t>в 1 классе (со второго полугодия) - до 1 ч., во 2-м - до 1,5 ч., в 3-4-м - до 2 ч., в 5 - 6-м - до 2,5 ч., в 7 - 8-м - до 3 ч., в 9 - 11-м - до 4 ч.</w:t>
      </w:r>
      <w:bookmarkEnd w:id="1"/>
      <w:r w:rsidRPr="00796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916C6" w:rsidRPr="006F4A15" w:rsidRDefault="009916C6" w:rsidP="00796CA2">
      <w:pPr>
        <w:pStyle w:val="a5"/>
        <w:ind w:left="567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Объем домашних заданий на устных предметах не должен превышать объема изученного материала на уроке;</w:t>
      </w:r>
    </w:p>
    <w:p w:rsidR="009916C6" w:rsidRPr="006F4A15" w:rsidRDefault="009916C6" w:rsidP="006F4A15">
      <w:pPr>
        <w:numPr>
          <w:ilvl w:val="1"/>
          <w:numId w:val="10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Норма домашнего задания на письменных предметах не более 1/3 от объема выполняемой работы на уроке;</w:t>
      </w:r>
    </w:p>
    <w:p w:rsidR="009916C6" w:rsidRPr="006F4A15" w:rsidRDefault="009916C6" w:rsidP="006F4A15">
      <w:pPr>
        <w:numPr>
          <w:ilvl w:val="1"/>
          <w:numId w:val="10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Домашнее </w:t>
      </w:r>
      <w:proofErr w:type="gramStart"/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задание не задается</w:t>
      </w:r>
      <w:proofErr w:type="gramEnd"/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в первом классе, на праздничные, каникулярные и выходные дни, исключение составляют предметы, изучаемые один раз в неделю;</w:t>
      </w:r>
    </w:p>
    <w:p w:rsidR="009916C6" w:rsidRPr="006F4A15" w:rsidRDefault="009916C6" w:rsidP="006F4A15">
      <w:pPr>
        <w:numPr>
          <w:ilvl w:val="1"/>
          <w:numId w:val="10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В случае необходимости дается дифференцированное домашнее задание для закрепления материала, для выполнения его в интересах всего классного коллектива, для развития индивидуальных способностей учащихся, а также для развития способностей особо одаренных детей, рекомендовать учащимся в необходимых случаях по ряду предметов творческий характер домашних заданий;</w:t>
      </w:r>
    </w:p>
    <w:p w:rsidR="009916C6" w:rsidRPr="006F4A15" w:rsidRDefault="009916C6" w:rsidP="006F4A15">
      <w:pPr>
        <w:numPr>
          <w:ilvl w:val="1"/>
          <w:numId w:val="10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Домашнее задание сообщается в соответствии с логикой урока, а не после звонка;</w:t>
      </w:r>
    </w:p>
    <w:p w:rsidR="009916C6" w:rsidRPr="006F4A15" w:rsidRDefault="009916C6" w:rsidP="006F4A15">
      <w:pPr>
        <w:numPr>
          <w:ilvl w:val="0"/>
          <w:numId w:val="11"/>
        </w:numPr>
        <w:shd w:val="clear" w:color="auto" w:fill="FFFFFF"/>
        <w:spacing w:before="15" w:after="15" w:line="240" w:lineRule="auto"/>
        <w:ind w:left="40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  <w:t>Проверка домашнего задания.</w:t>
      </w:r>
    </w:p>
    <w:p w:rsidR="009916C6" w:rsidRPr="006F4A15" w:rsidRDefault="009916C6" w:rsidP="006F4A15">
      <w:pPr>
        <w:numPr>
          <w:ilvl w:val="1"/>
          <w:numId w:val="11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Учитель обязан регулярно систематически контролировать выполнение домашнего задания.</w:t>
      </w:r>
    </w:p>
    <w:p w:rsidR="009916C6" w:rsidRPr="006F4A15" w:rsidRDefault="009916C6" w:rsidP="006F4A15">
      <w:pPr>
        <w:numPr>
          <w:ilvl w:val="1"/>
          <w:numId w:val="11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В зависимости от содержания и задач урока, проверка домашнего задания может осуществляться как в начале урока (если тема урока является продолжением предыдущей), так и в конце (если тема новая).</w:t>
      </w:r>
    </w:p>
    <w:p w:rsidR="009916C6" w:rsidRPr="006F4A15" w:rsidRDefault="009916C6" w:rsidP="006F4A15">
      <w:pPr>
        <w:numPr>
          <w:ilvl w:val="1"/>
          <w:numId w:val="11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Время на проверку регламентировано (не более 10 минут на уроке комбинированного типа).</w:t>
      </w:r>
    </w:p>
    <w:p w:rsidR="009916C6" w:rsidRPr="006F4A15" w:rsidRDefault="009916C6" w:rsidP="006F4A15">
      <w:pPr>
        <w:numPr>
          <w:ilvl w:val="1"/>
          <w:numId w:val="11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В целях повышения результативности проверки домашнего задания следует активнее использовать доску, сигнальные карточки, тесты, </w:t>
      </w:r>
      <w:r w:rsidR="00796CA2">
        <w:rPr>
          <w:rFonts w:ascii="Times New Roman" w:eastAsia="Times New Roman" w:hAnsi="Times New Roman" w:cs="Times New Roman"/>
          <w:color w:val="141414"/>
          <w:sz w:val="28"/>
          <w:szCs w:val="28"/>
        </w:rPr>
        <w:t>игровые задания, ИКТ</w:t>
      </w:r>
    </w:p>
    <w:p w:rsidR="009916C6" w:rsidRPr="006F4A15" w:rsidRDefault="009916C6" w:rsidP="006F4A15">
      <w:pPr>
        <w:numPr>
          <w:ilvl w:val="1"/>
          <w:numId w:val="11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При использовании различных форм контроля домашнего задания необходимо обеспечить не только оценку результатов, но и наметить перспективу индивидуальной работы, как с сильным учеником, так и </w:t>
      </w:r>
      <w:proofErr w:type="gramStart"/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со</w:t>
      </w:r>
      <w:proofErr w:type="gramEnd"/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слабоуспевающим</w:t>
      </w:r>
      <w:r w:rsidR="00347070">
        <w:rPr>
          <w:rFonts w:ascii="Times New Roman" w:eastAsia="Times New Roman" w:hAnsi="Times New Roman" w:cs="Times New Roman"/>
          <w:color w:val="141414"/>
          <w:sz w:val="28"/>
          <w:szCs w:val="28"/>
        </w:rPr>
        <w:t>.</w:t>
      </w:r>
    </w:p>
    <w:p w:rsidR="009916C6" w:rsidRPr="006F4A15" w:rsidRDefault="009916C6" w:rsidP="006F4A15">
      <w:pPr>
        <w:numPr>
          <w:ilvl w:val="2"/>
          <w:numId w:val="12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Фронтальная проверка выполнения письменного задания;</w:t>
      </w:r>
    </w:p>
    <w:p w:rsidR="009916C6" w:rsidRPr="006F4A15" w:rsidRDefault="009916C6" w:rsidP="006F4A15">
      <w:pPr>
        <w:numPr>
          <w:ilvl w:val="2"/>
          <w:numId w:val="12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При проверке домашнего задания практикуются следующие способы:</w:t>
      </w:r>
    </w:p>
    <w:p w:rsidR="009916C6" w:rsidRPr="006F4A15" w:rsidRDefault="009916C6" w:rsidP="006F4A15">
      <w:pPr>
        <w:numPr>
          <w:ilvl w:val="2"/>
          <w:numId w:val="12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Выборочная проверка письменного задания;</w:t>
      </w:r>
    </w:p>
    <w:p w:rsidR="009916C6" w:rsidRPr="006F4A15" w:rsidRDefault="009916C6" w:rsidP="006F4A15">
      <w:pPr>
        <w:numPr>
          <w:ilvl w:val="2"/>
          <w:numId w:val="12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Фронтальный опрос по заданию;</w:t>
      </w:r>
    </w:p>
    <w:p w:rsidR="009916C6" w:rsidRPr="006F4A15" w:rsidRDefault="009916C6" w:rsidP="006F4A15">
      <w:pPr>
        <w:numPr>
          <w:ilvl w:val="2"/>
          <w:numId w:val="12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Выполнение аналогичного упражнения;</w:t>
      </w:r>
    </w:p>
    <w:p w:rsidR="009916C6" w:rsidRPr="006F4A15" w:rsidRDefault="009916C6" w:rsidP="006F4A15">
      <w:pPr>
        <w:numPr>
          <w:ilvl w:val="2"/>
          <w:numId w:val="12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Взаимопроверка, самопроверка выполненного задания;</w:t>
      </w:r>
    </w:p>
    <w:p w:rsidR="009916C6" w:rsidRPr="006F4A15" w:rsidRDefault="009916C6" w:rsidP="006F4A15">
      <w:pPr>
        <w:numPr>
          <w:ilvl w:val="2"/>
          <w:numId w:val="12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Опрос с вызовом к доске;</w:t>
      </w:r>
    </w:p>
    <w:p w:rsidR="009916C6" w:rsidRPr="006F4A15" w:rsidRDefault="009916C6" w:rsidP="006F4A15">
      <w:pPr>
        <w:numPr>
          <w:ilvl w:val="2"/>
          <w:numId w:val="12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Опрос по индивидуальным карточкам;</w:t>
      </w:r>
    </w:p>
    <w:p w:rsidR="009916C6" w:rsidRPr="006F4A15" w:rsidRDefault="009916C6" w:rsidP="006F4A15">
      <w:pPr>
        <w:numPr>
          <w:ilvl w:val="2"/>
          <w:numId w:val="12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141414"/>
          <w:sz w:val="28"/>
          <w:szCs w:val="28"/>
        </w:rPr>
        <w:t>Проверка с помощью сильных учеников еще до начала урока.</w:t>
      </w:r>
    </w:p>
    <w:p w:rsidR="009916C6" w:rsidRPr="006F4A15" w:rsidRDefault="009916C6" w:rsidP="006F4A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010ED" w:rsidRPr="00796CA2" w:rsidRDefault="009916C6" w:rsidP="00796CA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A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9010ED" w:rsidRPr="00796CA2" w:rsidSect="00796CA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A7C"/>
    <w:multiLevelType w:val="multilevel"/>
    <w:tmpl w:val="7A184D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44A5D"/>
    <w:multiLevelType w:val="multilevel"/>
    <w:tmpl w:val="261C4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D32D5"/>
    <w:multiLevelType w:val="multilevel"/>
    <w:tmpl w:val="1B58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206D1"/>
    <w:multiLevelType w:val="multilevel"/>
    <w:tmpl w:val="54D4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A33EF"/>
    <w:multiLevelType w:val="multilevel"/>
    <w:tmpl w:val="50B81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D1B3C"/>
    <w:multiLevelType w:val="multilevel"/>
    <w:tmpl w:val="1D20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E2D0D"/>
    <w:multiLevelType w:val="multilevel"/>
    <w:tmpl w:val="FCC4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64950"/>
    <w:multiLevelType w:val="multilevel"/>
    <w:tmpl w:val="A7B4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BE6E8A"/>
    <w:multiLevelType w:val="multilevel"/>
    <w:tmpl w:val="CC00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8B5046"/>
    <w:multiLevelType w:val="multilevel"/>
    <w:tmpl w:val="C6B4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CB39D7"/>
    <w:multiLevelType w:val="multilevel"/>
    <w:tmpl w:val="5A609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26AE1"/>
    <w:multiLevelType w:val="multilevel"/>
    <w:tmpl w:val="EA88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C6"/>
    <w:rsid w:val="00347070"/>
    <w:rsid w:val="006655B5"/>
    <w:rsid w:val="006F4A15"/>
    <w:rsid w:val="007826EE"/>
    <w:rsid w:val="00796CA2"/>
    <w:rsid w:val="008D32DC"/>
    <w:rsid w:val="009010ED"/>
    <w:rsid w:val="009916C6"/>
    <w:rsid w:val="00F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1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1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916C6"/>
    <w:rPr>
      <w:b/>
      <w:bCs/>
    </w:rPr>
  </w:style>
  <w:style w:type="paragraph" w:styleId="a4">
    <w:name w:val="Normal (Web)"/>
    <w:basedOn w:val="a"/>
    <w:uiPriority w:val="99"/>
    <w:semiHidden/>
    <w:unhideWhenUsed/>
    <w:rsid w:val="0099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6F4A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1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1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916C6"/>
    <w:rPr>
      <w:b/>
      <w:bCs/>
    </w:rPr>
  </w:style>
  <w:style w:type="paragraph" w:styleId="a4">
    <w:name w:val="Normal (Web)"/>
    <w:basedOn w:val="a"/>
    <w:uiPriority w:val="99"/>
    <w:semiHidden/>
    <w:unhideWhenUsed/>
    <w:rsid w:val="0099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6F4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 golovnoi</cp:lastModifiedBy>
  <cp:revision>2</cp:revision>
  <dcterms:created xsi:type="dcterms:W3CDTF">2017-03-29T04:55:00Z</dcterms:created>
  <dcterms:modified xsi:type="dcterms:W3CDTF">2017-03-29T04:55:00Z</dcterms:modified>
</cp:coreProperties>
</file>