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E0" w:rsidRPr="00BF3200" w:rsidRDefault="000859E0" w:rsidP="000859E0">
      <w:pPr>
        <w:rPr>
          <w:rFonts w:eastAsia="Times New Roman"/>
          <w:sz w:val="28"/>
          <w:szCs w:val="28"/>
        </w:rPr>
      </w:pPr>
      <w:r w:rsidRPr="00B74C45">
        <w:rPr>
          <w:sz w:val="28"/>
          <w:szCs w:val="28"/>
        </w:rPr>
        <w:t>Программа разработана на основе примерной программы     по технологии ФГОС ООО второго поколения -  Москва, «Просвещение»,</w:t>
      </w:r>
      <w:r w:rsidRPr="00BF3200">
        <w:rPr>
          <w:sz w:val="28"/>
          <w:szCs w:val="28"/>
        </w:rPr>
        <w:t>2010 г</w:t>
      </w:r>
      <w:r w:rsidRPr="00B74C45">
        <w:rPr>
          <w:sz w:val="28"/>
          <w:szCs w:val="28"/>
        </w:rPr>
        <w:t>од и авторской</w:t>
      </w:r>
      <w:r w:rsidRPr="00B74C45">
        <w:rPr>
          <w:rFonts w:eastAsia="Times New Roman"/>
          <w:b/>
          <w:bCs/>
          <w:color w:val="191919"/>
          <w:sz w:val="28"/>
          <w:szCs w:val="28"/>
        </w:rPr>
        <w:t xml:space="preserve"> Технология</w:t>
      </w:r>
      <w:r w:rsidRPr="00B74C45">
        <w:rPr>
          <w:rFonts w:eastAsia="Times New Roman"/>
          <w:color w:val="191919"/>
          <w:sz w:val="28"/>
          <w:szCs w:val="28"/>
        </w:rPr>
        <w:t xml:space="preserve">: программа. 5–8 классы / авт.-сост. А.Т. Тищенко, Н.В. Синица. — М.: Вентана-Граф, </w:t>
      </w:r>
      <w:bookmarkStart w:id="0" w:name="_GoBack"/>
      <w:r w:rsidRPr="00BF3200">
        <w:rPr>
          <w:rFonts w:eastAsia="Times New Roman"/>
          <w:sz w:val="28"/>
          <w:szCs w:val="28"/>
        </w:rPr>
        <w:t>2013.</w:t>
      </w:r>
    </w:p>
    <w:bookmarkEnd w:id="0"/>
    <w:p w:rsidR="000859E0" w:rsidRDefault="000859E0" w:rsidP="000859E0">
      <w:pPr>
        <w:rPr>
          <w:rFonts w:eastAsia="Times New Roman"/>
          <w:sz w:val="28"/>
          <w:szCs w:val="28"/>
        </w:rPr>
      </w:pPr>
      <w:r w:rsidRPr="000859E0">
        <w:rPr>
          <w:rFonts w:eastAsia="Times New Roman"/>
          <w:sz w:val="28"/>
          <w:szCs w:val="28"/>
        </w:rPr>
        <w:t>Технология: 8класс: учебник для учащихся общеобразовательных организаций /- В.Д.Симоненко, А.А.Электов. – 3-е изд; перераб.- М.:Вентана-Граф,2016.</w:t>
      </w:r>
    </w:p>
    <w:p w:rsidR="000859E0" w:rsidRPr="000859E0" w:rsidRDefault="000859E0" w:rsidP="000859E0">
      <w:pPr>
        <w:rPr>
          <w:sz w:val="28"/>
          <w:szCs w:val="28"/>
        </w:rPr>
      </w:pPr>
    </w:p>
    <w:p w:rsidR="000859E0" w:rsidRPr="00B74C45" w:rsidRDefault="000859E0" w:rsidP="000859E0">
      <w:pPr>
        <w:rPr>
          <w:b/>
          <w:sz w:val="28"/>
          <w:szCs w:val="28"/>
        </w:rPr>
      </w:pPr>
      <w:r w:rsidRPr="00B74C45">
        <w:rPr>
          <w:b/>
          <w:sz w:val="28"/>
          <w:szCs w:val="28"/>
        </w:rPr>
        <w:t>Место предмета «Технология» в базисном учебном (образовательном) плане</w:t>
      </w:r>
    </w:p>
    <w:p w:rsidR="000859E0" w:rsidRDefault="000859E0" w:rsidP="000859E0">
      <w:pPr>
        <w:jc w:val="both"/>
        <w:rPr>
          <w:iCs/>
          <w:sz w:val="28"/>
          <w:szCs w:val="28"/>
        </w:rPr>
      </w:pPr>
      <w:r w:rsidRPr="00B74C45">
        <w:rPr>
          <w:sz w:val="28"/>
          <w:szCs w:val="28"/>
        </w:rPr>
        <w:t>На изуч</w:t>
      </w:r>
      <w:r>
        <w:rPr>
          <w:sz w:val="28"/>
          <w:szCs w:val="28"/>
        </w:rPr>
        <w:t>ение  предмета  «Технология» в 8</w:t>
      </w:r>
      <w:r w:rsidRPr="00B74C45">
        <w:rPr>
          <w:sz w:val="28"/>
          <w:szCs w:val="28"/>
        </w:rPr>
        <w:t xml:space="preserve"> классе выделено </w:t>
      </w:r>
      <w:r>
        <w:rPr>
          <w:sz w:val="28"/>
          <w:szCs w:val="28"/>
        </w:rPr>
        <w:t xml:space="preserve"> 34 часа, из расчета 1 учебный час</w:t>
      </w:r>
      <w:r w:rsidRPr="00B74C45">
        <w:rPr>
          <w:sz w:val="28"/>
          <w:szCs w:val="28"/>
        </w:rPr>
        <w:t xml:space="preserve"> в неделю.</w:t>
      </w:r>
      <w:r w:rsidRPr="00B74C45">
        <w:rPr>
          <w:iCs/>
          <w:sz w:val="28"/>
          <w:szCs w:val="28"/>
        </w:rPr>
        <w:t xml:space="preserve"> </w:t>
      </w:r>
    </w:p>
    <w:p w:rsidR="000859E0" w:rsidRPr="00B74C45" w:rsidRDefault="000859E0" w:rsidP="000859E0">
      <w:pPr>
        <w:jc w:val="both"/>
        <w:rPr>
          <w:b/>
          <w:sz w:val="28"/>
          <w:szCs w:val="28"/>
        </w:rPr>
      </w:pPr>
      <w:r w:rsidRPr="00B74C45">
        <w:rPr>
          <w:iCs/>
          <w:sz w:val="28"/>
          <w:szCs w:val="28"/>
        </w:rPr>
        <w:t xml:space="preserve"> </w:t>
      </w:r>
      <w:r w:rsidRPr="00B74C45">
        <w:rPr>
          <w:sz w:val="28"/>
          <w:szCs w:val="28"/>
        </w:rPr>
        <w:t xml:space="preserve"> </w:t>
      </w:r>
    </w:p>
    <w:p w:rsidR="000859E0" w:rsidRPr="000859E0" w:rsidRDefault="000859E0" w:rsidP="000859E0">
      <w:pPr>
        <w:rPr>
          <w:sz w:val="28"/>
          <w:szCs w:val="28"/>
        </w:rPr>
      </w:pPr>
      <w:r w:rsidRPr="000859E0">
        <w:rPr>
          <w:rFonts w:eastAsia="Times New Roman"/>
          <w:b/>
          <w:bCs/>
          <w:color w:val="191919"/>
          <w:sz w:val="28"/>
          <w:szCs w:val="28"/>
        </w:rPr>
        <w:t>Цели изучения учебного предмета «Технология»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Основными целями изучения учебного предмета «Техноло</w:t>
      </w:r>
      <w:r w:rsidRPr="00CF5957">
        <w:rPr>
          <w:sz w:val="28"/>
          <w:szCs w:val="28"/>
        </w:rPr>
        <w:softHyphen/>
        <w:t>гия» в системе основного общего образования являются: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-формирование представлений о составляющих техносфе</w:t>
      </w:r>
      <w:r w:rsidRPr="00CF5957">
        <w:rPr>
          <w:sz w:val="28"/>
          <w:szCs w:val="28"/>
        </w:rPr>
        <w:softHyphen/>
        <w:t>ры, современном производстве и распространённых в нём технологиях;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-формирование представлений о технологической культу</w:t>
      </w:r>
      <w:r w:rsidRPr="00CF5957">
        <w:rPr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F5957">
        <w:rPr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-овладение необходимыми в повседневной жизни базовы</w:t>
      </w:r>
      <w:r w:rsidRPr="00CF5957">
        <w:rPr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F5957">
        <w:rPr>
          <w:sz w:val="28"/>
          <w:szCs w:val="28"/>
        </w:rPr>
        <w:softHyphen/>
        <w:t>дами бытовой техники;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-овладение общетрудовыми и специальными умениями, не</w:t>
      </w:r>
      <w:r w:rsidRPr="00CF5957">
        <w:rPr>
          <w:sz w:val="28"/>
          <w:szCs w:val="28"/>
        </w:rPr>
        <w:softHyphen/>
        <w:t>обходимыми для проектирования и создания продуктов тру</w:t>
      </w:r>
      <w:r w:rsidRPr="00CF5957">
        <w:rPr>
          <w:sz w:val="28"/>
          <w:szCs w:val="28"/>
        </w:rPr>
        <w:softHyphen/>
        <w:t>да, ведения домашнего хозяйства;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-развитие у обучающихся познавательных интересов, техни</w:t>
      </w:r>
      <w:r w:rsidRPr="00CF5957">
        <w:rPr>
          <w:spacing w:val="-9"/>
          <w:sz w:val="28"/>
          <w:szCs w:val="28"/>
        </w:rPr>
        <w:t>ческого мышления, пространственного воображения, интел</w:t>
      </w:r>
      <w:r w:rsidRPr="00CF5957">
        <w:rPr>
          <w:sz w:val="28"/>
          <w:szCs w:val="28"/>
        </w:rPr>
        <w:t>лектуальных, творческих, коммуникативных и организатор</w:t>
      </w:r>
      <w:r w:rsidRPr="00CF5957">
        <w:rPr>
          <w:sz w:val="28"/>
          <w:szCs w:val="28"/>
        </w:rPr>
        <w:softHyphen/>
        <w:t>ских способностей;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у обучающихся опыта самостоятельной проектно-исследовательской деятельности;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CF5957">
        <w:rPr>
          <w:sz w:val="28"/>
          <w:szCs w:val="28"/>
        </w:rPr>
        <w:softHyphen/>
        <w:t xml:space="preserve">ния к людям различных профессий и результатам их труда; 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-воспитание гражданских и патриотических качеств лич</w:t>
      </w:r>
      <w:r w:rsidRPr="00CF5957">
        <w:rPr>
          <w:sz w:val="28"/>
          <w:szCs w:val="28"/>
        </w:rPr>
        <w:softHyphen/>
        <w:t>ности;</w:t>
      </w:r>
    </w:p>
    <w:p w:rsidR="000859E0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-профессиональное самоопределение школьников в усло</w:t>
      </w:r>
      <w:r w:rsidRPr="00CF5957">
        <w:rPr>
          <w:sz w:val="28"/>
          <w:szCs w:val="28"/>
        </w:rPr>
        <w:softHyphen/>
        <w:t>виях рынка труда, формирование гуманистически и праг</w:t>
      </w:r>
      <w:r w:rsidRPr="00CF5957">
        <w:rPr>
          <w:sz w:val="28"/>
          <w:szCs w:val="28"/>
        </w:rPr>
        <w:softHyphen/>
        <w:t>матически ориентированного мировоззрения, социально обо</w:t>
      </w:r>
      <w:r>
        <w:rPr>
          <w:sz w:val="28"/>
          <w:szCs w:val="28"/>
        </w:rPr>
        <w:t>снованных ценностных ориентац</w:t>
      </w:r>
      <w:r w:rsidR="00827A24">
        <w:rPr>
          <w:sz w:val="28"/>
          <w:szCs w:val="28"/>
        </w:rPr>
        <w:t>ии</w:t>
      </w:r>
    </w:p>
    <w:p w:rsidR="000859E0" w:rsidRDefault="000859E0" w:rsidP="000859E0">
      <w:pPr>
        <w:rPr>
          <w:sz w:val="28"/>
          <w:szCs w:val="28"/>
        </w:rPr>
      </w:pPr>
    </w:p>
    <w:p w:rsidR="000859E0" w:rsidRDefault="000859E0" w:rsidP="000859E0">
      <w:pPr>
        <w:rPr>
          <w:sz w:val="28"/>
          <w:szCs w:val="28"/>
        </w:rPr>
      </w:pPr>
    </w:p>
    <w:p w:rsidR="000859E0" w:rsidRDefault="000859E0" w:rsidP="000859E0">
      <w:pPr>
        <w:rPr>
          <w:sz w:val="28"/>
          <w:szCs w:val="28"/>
        </w:rPr>
      </w:pPr>
    </w:p>
    <w:p w:rsidR="000859E0" w:rsidRDefault="000859E0" w:rsidP="000859E0">
      <w:pPr>
        <w:rPr>
          <w:sz w:val="36"/>
          <w:szCs w:val="36"/>
        </w:rPr>
      </w:pPr>
    </w:p>
    <w:p w:rsidR="000859E0" w:rsidRDefault="000859E0" w:rsidP="000859E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CF5957">
        <w:rPr>
          <w:b/>
          <w:sz w:val="36"/>
          <w:szCs w:val="36"/>
        </w:rPr>
        <w:t>Результаты освоения учебного предмета «Технология»</w:t>
      </w:r>
    </w:p>
    <w:p w:rsidR="000859E0" w:rsidRPr="00CF5957" w:rsidRDefault="000859E0" w:rsidP="000859E0">
      <w:pPr>
        <w:rPr>
          <w:sz w:val="36"/>
          <w:szCs w:val="36"/>
        </w:rPr>
      </w:pP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При изучении технологии в основной школе обеспечивает</w:t>
      </w:r>
      <w:r w:rsidRPr="00CF5957">
        <w:rPr>
          <w:sz w:val="28"/>
          <w:szCs w:val="28"/>
        </w:rPr>
        <w:softHyphen/>
        <w:t>ся достижение личностных, метапредметных и предметных результатов.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b/>
          <w:i/>
          <w:iCs/>
          <w:sz w:val="28"/>
          <w:szCs w:val="28"/>
        </w:rPr>
        <w:t>Личностные результаты</w:t>
      </w:r>
      <w:r w:rsidRPr="00CF5957">
        <w:rPr>
          <w:i/>
          <w:iCs/>
          <w:sz w:val="28"/>
          <w:szCs w:val="28"/>
        </w:rPr>
        <w:t xml:space="preserve"> </w:t>
      </w:r>
      <w:r w:rsidRPr="00CF5957">
        <w:rPr>
          <w:sz w:val="28"/>
          <w:szCs w:val="28"/>
        </w:rPr>
        <w:t>освоения обучающимися пред</w:t>
      </w:r>
      <w:r w:rsidRPr="00CF5957">
        <w:rPr>
          <w:sz w:val="28"/>
          <w:szCs w:val="28"/>
        </w:rPr>
        <w:softHyphen/>
        <w:t>мета «Технология» в основной школе: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целостного мировоззрения, соответствую</w:t>
      </w:r>
      <w:r w:rsidRPr="00CF5957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ответственного отношения к учению, го</w:t>
      </w:r>
      <w:r w:rsidRPr="00CF5957">
        <w:rPr>
          <w:sz w:val="28"/>
          <w:szCs w:val="28"/>
        </w:rPr>
        <w:softHyphen/>
        <w:t>товности и способности обучающихся к саморазвитию и са</w:t>
      </w:r>
      <w:r w:rsidRPr="00CF5957">
        <w:rPr>
          <w:sz w:val="28"/>
          <w:szCs w:val="28"/>
        </w:rPr>
        <w:softHyphen/>
        <w:t>мообразованию на основе мотивации к обучению и позна</w:t>
      </w:r>
      <w:r w:rsidRPr="00CF5957">
        <w:rPr>
          <w:sz w:val="28"/>
          <w:szCs w:val="28"/>
        </w:rPr>
        <w:softHyphen/>
        <w:t>нию; овладение элементами организации умственного и фи</w:t>
      </w:r>
      <w:r w:rsidRPr="00CF5957">
        <w:rPr>
          <w:sz w:val="28"/>
          <w:szCs w:val="28"/>
        </w:rPr>
        <w:softHyphen/>
        <w:t>зического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F5957">
        <w:rPr>
          <w:sz w:val="28"/>
          <w:szCs w:val="28"/>
        </w:rPr>
        <w:softHyphen/>
        <w:t>щей социализации и стратификации;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CF5957">
        <w:rPr>
          <w:sz w:val="28"/>
          <w:szCs w:val="28"/>
        </w:rPr>
        <w:softHyphen/>
        <w:t>творения перспективных потребностей;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осознанный вы бор и по строение дальнейшей индивидуальной траектории образования на базе осознанного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ориентирования в мире профессий и профессиональных предпочтений с учётом устойчивых познавательных интере</w:t>
      </w:r>
      <w:r w:rsidRPr="00CF5957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CF5957">
        <w:rPr>
          <w:sz w:val="28"/>
          <w:szCs w:val="28"/>
        </w:rPr>
        <w:softHyphen/>
        <w:t>тельной и профессиональной карьеры, осознание необходи</w:t>
      </w:r>
      <w:r w:rsidRPr="00CF5957">
        <w:rPr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коммуникативной компетентности в обще</w:t>
      </w:r>
      <w:r w:rsidRPr="00CF5957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F5957">
        <w:rPr>
          <w:sz w:val="28"/>
          <w:szCs w:val="28"/>
        </w:rPr>
        <w:softHyphen/>
        <w:t>лектива;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самооценка готовности к предпринимательской деятель</w:t>
      </w:r>
      <w:r w:rsidRPr="00CF5957">
        <w:rPr>
          <w:sz w:val="28"/>
          <w:szCs w:val="28"/>
        </w:rPr>
        <w:softHyphen/>
        <w:t>ности в сфере технологий, к рациональному ведению домаш</w:t>
      </w:r>
      <w:r w:rsidRPr="00CF5957">
        <w:rPr>
          <w:sz w:val="28"/>
          <w:szCs w:val="28"/>
        </w:rPr>
        <w:softHyphen/>
        <w:t>него хозяйства;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pacing w:val="-5"/>
          <w:sz w:val="28"/>
          <w:szCs w:val="28"/>
        </w:rPr>
        <w:t>формирование основ экологи ческой куль туры, соответ</w:t>
      </w:r>
      <w:r w:rsidRPr="00CF5957">
        <w:rPr>
          <w:sz w:val="28"/>
          <w:szCs w:val="28"/>
        </w:rPr>
        <w:t>ствующей современному уровню экологического мышле</w:t>
      </w:r>
      <w:r w:rsidRPr="00CF5957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lastRenderedPageBreak/>
        <w:t>развитие эстетического сознания через освоение художе</w:t>
      </w:r>
      <w:r w:rsidRPr="00CF5957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CF5957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CF5957">
        <w:rPr>
          <w:sz w:val="28"/>
          <w:szCs w:val="28"/>
        </w:rPr>
        <w:softHyphen/>
        <w:t>дуально-личностных позиций учащихся.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 </w:t>
      </w:r>
      <w:r w:rsidRPr="00CF5957">
        <w:rPr>
          <w:b/>
          <w:i/>
          <w:iCs/>
          <w:sz w:val="28"/>
          <w:szCs w:val="28"/>
        </w:rPr>
        <w:t>Метапредметные  результаты</w:t>
      </w:r>
      <w:r w:rsidRPr="00CF5957">
        <w:rPr>
          <w:i/>
          <w:iCs/>
          <w:sz w:val="28"/>
          <w:szCs w:val="28"/>
        </w:rPr>
        <w:t xml:space="preserve"> </w:t>
      </w:r>
      <w:r w:rsidRPr="00CF5957">
        <w:rPr>
          <w:sz w:val="28"/>
          <w:szCs w:val="28"/>
        </w:rPr>
        <w:t>освоения учащимися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предмета «Технология» в основной школе: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самостоятельное определение цели своего обучения, по</w:t>
      </w:r>
      <w:r w:rsidRPr="00CF5957">
        <w:rPr>
          <w:sz w:val="28"/>
          <w:szCs w:val="28"/>
        </w:rPr>
        <w:softHyphen/>
        <w:t>становка и формулировка для себя новых задач в учёбе и по</w:t>
      </w:r>
      <w:r w:rsidRPr="00CF5957">
        <w:rPr>
          <w:sz w:val="28"/>
          <w:szCs w:val="28"/>
        </w:rPr>
        <w:softHyphen/>
        <w:t>знавательной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алгоритмизированное планирование процесса познава</w:t>
      </w:r>
      <w:r w:rsidRPr="00CF5957">
        <w:rPr>
          <w:sz w:val="28"/>
          <w:szCs w:val="28"/>
        </w:rPr>
        <w:softHyphen/>
        <w:t>тельно-трудовой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определение адекватных имеющимся организационным </w:t>
      </w:r>
      <w:r w:rsidRPr="00CF5957">
        <w:rPr>
          <w:spacing w:val="-1"/>
          <w:sz w:val="28"/>
          <w:szCs w:val="28"/>
        </w:rPr>
        <w:t>и материально-техническим условиям способов решения учеб</w:t>
      </w:r>
      <w:r w:rsidRPr="00CF5957">
        <w:rPr>
          <w:spacing w:val="-1"/>
          <w:sz w:val="28"/>
          <w:szCs w:val="28"/>
        </w:rPr>
        <w:softHyphen/>
      </w:r>
      <w:r w:rsidRPr="00CF5957">
        <w:rPr>
          <w:sz w:val="28"/>
          <w:szCs w:val="28"/>
        </w:rPr>
        <w:t>ной или трудовой задачи на основе заданных алгоритмов;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CF5957">
        <w:rPr>
          <w:sz w:val="28"/>
          <w:szCs w:val="28"/>
        </w:rPr>
        <w:softHyphen/>
        <w:t>гающих стандартного применения одного из них; поиск но</w:t>
      </w:r>
      <w:r w:rsidRPr="00CF5957">
        <w:rPr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выявление потребностей, проектирование и создание объ</w:t>
      </w:r>
      <w:r w:rsidRPr="00CF5957">
        <w:rPr>
          <w:sz w:val="28"/>
          <w:szCs w:val="28"/>
        </w:rPr>
        <w:softHyphen/>
        <w:t>ектов, имеющих потребительную стоимость; самостоятельная</w:t>
      </w:r>
      <w:r w:rsidRPr="00CF5957">
        <w:rPr>
          <w:color w:val="6E6E6E"/>
          <w:sz w:val="28"/>
          <w:szCs w:val="28"/>
        </w:rPr>
        <w:t xml:space="preserve"> </w:t>
      </w:r>
      <w:r w:rsidRPr="00CF5957">
        <w:rPr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виртуальное и натурное моделирование технических объ</w:t>
      </w:r>
      <w:r w:rsidRPr="00CF5957">
        <w:rPr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F5957">
        <w:rPr>
          <w:sz w:val="28"/>
          <w:szCs w:val="28"/>
        </w:rPr>
        <w:softHyphen/>
        <w:t>ских задач в процессе моделирования изделия или техноло</w:t>
      </w:r>
      <w:r w:rsidRPr="00CF5957">
        <w:rPr>
          <w:sz w:val="28"/>
          <w:szCs w:val="28"/>
        </w:rPr>
        <w:softHyphen/>
        <w:t>гического процесса;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осознанное использование речевых средств в соответст</w:t>
      </w:r>
      <w:r w:rsidRPr="00CF5957">
        <w:rPr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CF5957">
        <w:rPr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CF5957">
        <w:rPr>
          <w:sz w:val="28"/>
          <w:szCs w:val="28"/>
        </w:rPr>
        <w:softHyphen/>
        <w:t>логий (ИКТ); выбор для решения познавательных и комму</w:t>
      </w:r>
      <w:r w:rsidRPr="00CF5957">
        <w:rPr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организация учебного сотрудничества и совместной дея</w:t>
      </w:r>
      <w:r w:rsidRPr="00CF5957">
        <w:rPr>
          <w:sz w:val="28"/>
          <w:szCs w:val="28"/>
        </w:rPr>
        <w:softHyphen/>
        <w:t>тельности с учителем и сверстниками; согласование и ко</w:t>
      </w:r>
      <w:r w:rsidRPr="00CF5957">
        <w:rPr>
          <w:sz w:val="28"/>
          <w:szCs w:val="28"/>
        </w:rPr>
        <w:softHyphen/>
        <w:t>ординация совместной познавательно-трудовой деятельно</w:t>
      </w:r>
      <w:r w:rsidRPr="00CF5957">
        <w:rPr>
          <w:sz w:val="28"/>
          <w:szCs w:val="28"/>
        </w:rPr>
        <w:softHyphen/>
        <w:t>сти с другими её участниками; объективное оценивание вкла</w:t>
      </w:r>
      <w:r w:rsidRPr="00CF5957">
        <w:rPr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CF5957">
        <w:rPr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CF5957">
        <w:rPr>
          <w:sz w:val="28"/>
          <w:szCs w:val="28"/>
        </w:rPr>
        <w:softHyphen/>
        <w:t>няемых технологических процессах;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lastRenderedPageBreak/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CF5957">
        <w:rPr>
          <w:sz w:val="28"/>
          <w:szCs w:val="28"/>
        </w:rPr>
        <w:softHyphen/>
        <w:t>ской культурой производства;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оценивание своей познавательно-трудовой деятельности </w:t>
      </w:r>
      <w:r w:rsidRPr="00CF5957">
        <w:rPr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CF5957">
        <w:rPr>
          <w:sz w:val="28"/>
          <w:szCs w:val="28"/>
        </w:rPr>
        <w:t>ценностей по принятым в обществе и коллективе требова</w:t>
      </w:r>
      <w:r w:rsidRPr="00CF5957">
        <w:rPr>
          <w:sz w:val="28"/>
          <w:szCs w:val="28"/>
        </w:rPr>
        <w:softHyphen/>
        <w:t>ниям и принципам;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формирование и развитие экологического мышления, </w:t>
      </w:r>
      <w:r w:rsidRPr="00CF5957">
        <w:rPr>
          <w:spacing w:val="-2"/>
          <w:sz w:val="28"/>
          <w:szCs w:val="28"/>
        </w:rPr>
        <w:t>умение применять его в познавательной, коммуникатив</w:t>
      </w:r>
      <w:r w:rsidRPr="00CF5957">
        <w:rPr>
          <w:sz w:val="28"/>
          <w:szCs w:val="28"/>
        </w:rPr>
        <w:t>ной, социальной практике и профессиональной ориента</w:t>
      </w:r>
      <w:r w:rsidRPr="00CF5957">
        <w:rPr>
          <w:sz w:val="28"/>
          <w:szCs w:val="28"/>
        </w:rPr>
        <w:softHyphen/>
        <w:t>ции.</w:t>
      </w:r>
    </w:p>
    <w:p w:rsidR="000859E0" w:rsidRPr="00CF5957" w:rsidRDefault="000859E0" w:rsidP="000859E0">
      <w:pPr>
        <w:rPr>
          <w:b/>
          <w:sz w:val="28"/>
          <w:szCs w:val="28"/>
        </w:rPr>
      </w:pPr>
      <w:r w:rsidRPr="00CF5957">
        <w:rPr>
          <w:b/>
          <w:i/>
          <w:iCs/>
          <w:sz w:val="28"/>
          <w:szCs w:val="28"/>
        </w:rPr>
        <w:t>Предметные результаты</w:t>
      </w:r>
      <w:r w:rsidRPr="00CF5957">
        <w:rPr>
          <w:i/>
          <w:iCs/>
          <w:sz w:val="28"/>
          <w:szCs w:val="28"/>
        </w:rPr>
        <w:t xml:space="preserve"> </w:t>
      </w:r>
      <w:r w:rsidRPr="00CF5957">
        <w:rPr>
          <w:sz w:val="28"/>
          <w:szCs w:val="28"/>
        </w:rPr>
        <w:t>освоения учащимися предме</w:t>
      </w:r>
      <w:r w:rsidRPr="00CF5957">
        <w:rPr>
          <w:sz w:val="28"/>
          <w:szCs w:val="28"/>
        </w:rPr>
        <w:softHyphen/>
        <w:t xml:space="preserve">та «Технология» в основной школе: </w:t>
      </w:r>
      <w:r w:rsidRPr="00CF5957">
        <w:rPr>
          <w:b/>
          <w:i/>
          <w:iCs/>
          <w:sz w:val="28"/>
          <w:szCs w:val="28"/>
        </w:rPr>
        <w:t>в познавательной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осознание роли техники и технологий для прогрессивно</w:t>
      </w:r>
      <w:r w:rsidRPr="00CF5957">
        <w:rPr>
          <w:sz w:val="28"/>
          <w:szCs w:val="28"/>
        </w:rPr>
        <w:softHyphen/>
        <w:t>го развития общества; формирование целостного представ</w:t>
      </w:r>
      <w:r w:rsidRPr="00CF5957">
        <w:rPr>
          <w:sz w:val="28"/>
          <w:szCs w:val="28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CF5957">
        <w:rPr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CF5957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CF5957">
        <w:rPr>
          <w:sz w:val="28"/>
          <w:szCs w:val="28"/>
        </w:rPr>
        <w:softHyphen/>
        <w:t>ния объектов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 w:rsidRPr="00CF5957">
        <w:rPr>
          <w:spacing w:val="-11"/>
          <w:sz w:val="28"/>
          <w:szCs w:val="28"/>
        </w:rPr>
        <w:t>и экспериментов под руководством учителя; объяснение явле</w:t>
      </w:r>
      <w:r w:rsidRPr="00CF5957">
        <w:rPr>
          <w:sz w:val="28"/>
          <w:szCs w:val="28"/>
        </w:rPr>
        <w:t>ний, процессов и связей, выявляемых в ходе исследований;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уяснение социальных и экологических последствий разви</w:t>
      </w:r>
      <w:r w:rsidRPr="00CF5957">
        <w:rPr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CF5957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F5957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CF5957">
        <w:rPr>
          <w:sz w:val="28"/>
          <w:szCs w:val="28"/>
        </w:rPr>
        <w:softHyphen/>
        <w:t>нения;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F5957">
        <w:rPr>
          <w:sz w:val="28"/>
          <w:szCs w:val="28"/>
        </w:rPr>
        <w:softHyphen/>
        <w:t>рования и создания объектов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овладение средствами и формами графического отобра</w:t>
      </w:r>
      <w:r w:rsidRPr="00CF5957">
        <w:rPr>
          <w:sz w:val="28"/>
          <w:szCs w:val="28"/>
        </w:rPr>
        <w:softHyphen/>
        <w:t>жения объектов или процессов, правилами выполнения гра</w:t>
      </w:r>
      <w:r w:rsidRPr="00CF5957">
        <w:rPr>
          <w:sz w:val="28"/>
          <w:szCs w:val="28"/>
        </w:rPr>
        <w:softHyphen/>
        <w:t>фической документации, овладение методами чтения техни</w:t>
      </w:r>
      <w:r w:rsidRPr="00CF5957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умений устанавливать взаимосвязь зна</w:t>
      </w:r>
      <w:r w:rsidRPr="00CF5957">
        <w:rPr>
          <w:sz w:val="28"/>
          <w:szCs w:val="28"/>
        </w:rPr>
        <w:softHyphen/>
        <w:t>ний по разным учебным предметам для решения приклад</w:t>
      </w:r>
      <w:r w:rsidRPr="00CF5957">
        <w:rPr>
          <w:sz w:val="28"/>
          <w:szCs w:val="28"/>
        </w:rPr>
        <w:softHyphen/>
      </w:r>
      <w:r w:rsidRPr="00CF5957">
        <w:rPr>
          <w:spacing w:val="-1"/>
          <w:sz w:val="28"/>
          <w:szCs w:val="28"/>
        </w:rPr>
        <w:t>ных учебных задач; применение общенаучных знаний по пред</w:t>
      </w:r>
      <w:r w:rsidRPr="00CF5957">
        <w:rPr>
          <w:spacing w:val="-1"/>
          <w:sz w:val="28"/>
          <w:szCs w:val="28"/>
        </w:rPr>
        <w:softHyphen/>
      </w:r>
      <w:r w:rsidRPr="00CF5957">
        <w:rPr>
          <w:sz w:val="28"/>
          <w:szCs w:val="28"/>
        </w:rPr>
        <w:t>метам естественно-математического цикла в процессе под</w:t>
      </w:r>
      <w:r w:rsidRPr="00CF5957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CF5957">
        <w:rPr>
          <w:sz w:val="28"/>
          <w:szCs w:val="28"/>
        </w:rPr>
        <w:softHyphen/>
        <w:t>логий и проектов;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pacing w:val="-6"/>
          <w:sz w:val="28"/>
          <w:szCs w:val="28"/>
        </w:rPr>
        <w:t>овладение алгоритмами и методами решения организа</w:t>
      </w:r>
      <w:r w:rsidRPr="00CF5957">
        <w:rPr>
          <w:sz w:val="28"/>
          <w:szCs w:val="28"/>
        </w:rPr>
        <w:t xml:space="preserve">ционных и технико-технологических задач; овладение элементами научной организации труда, </w:t>
      </w:r>
      <w:r w:rsidRPr="00CF5957">
        <w:rPr>
          <w:sz w:val="28"/>
          <w:szCs w:val="28"/>
        </w:rPr>
        <w:lastRenderedPageBreak/>
        <w:t>формами деятельности, соответствующими культуре труда и технологической культу</w:t>
      </w:r>
      <w:r w:rsidRPr="00CF5957">
        <w:rPr>
          <w:sz w:val="28"/>
          <w:szCs w:val="28"/>
        </w:rPr>
        <w:softHyphen/>
        <w:t>ре производства;</w:t>
      </w:r>
    </w:p>
    <w:p w:rsidR="000859E0" w:rsidRPr="00CF5957" w:rsidRDefault="000859E0" w:rsidP="000859E0">
      <w:pPr>
        <w:rPr>
          <w:b/>
          <w:color w:val="6E6E6E"/>
          <w:sz w:val="28"/>
          <w:szCs w:val="28"/>
        </w:rPr>
      </w:pPr>
      <w:r w:rsidRPr="00CF5957">
        <w:rPr>
          <w:b/>
          <w:sz w:val="28"/>
          <w:szCs w:val="28"/>
        </w:rPr>
        <w:t xml:space="preserve"> </w:t>
      </w:r>
      <w:r w:rsidRPr="00CF5957">
        <w:rPr>
          <w:b/>
          <w:i/>
          <w:iCs/>
          <w:sz w:val="28"/>
          <w:szCs w:val="28"/>
        </w:rPr>
        <w:t>в трудовой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планирование технологического процесса и процесса тру</w:t>
      </w:r>
      <w:r w:rsidRPr="00CF5957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CF5957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овладение методами учебно-исследовательской и проект</w:t>
      </w:r>
      <w:r w:rsidRPr="00CF5957">
        <w:rPr>
          <w:sz w:val="28"/>
          <w:szCs w:val="28"/>
        </w:rPr>
        <w:softHyphen/>
        <w:t>ной деятельности, решения творческих задач, моделирова</w:t>
      </w:r>
      <w:r w:rsidRPr="00CF5957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CF5957">
        <w:rPr>
          <w:sz w:val="28"/>
          <w:szCs w:val="28"/>
        </w:rPr>
        <w:softHyphen/>
        <w:t>вил санитарии и гигиены;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выбор средств и видов представления технической и тех</w:t>
      </w:r>
      <w:r w:rsidRPr="00CF5957">
        <w:rPr>
          <w:sz w:val="28"/>
          <w:szCs w:val="28"/>
        </w:rPr>
        <w:softHyphen/>
        <w:t>нологической информации в соответствии с коммуникатив</w:t>
      </w:r>
      <w:r w:rsidRPr="00CF5957">
        <w:rPr>
          <w:sz w:val="28"/>
          <w:szCs w:val="28"/>
        </w:rPr>
        <w:softHyphen/>
        <w:t>ной задачей, сферой и ситуацией общения;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</w:t>
      </w:r>
      <w:r w:rsidRPr="00CF5957">
        <w:rPr>
          <w:sz w:val="28"/>
          <w:szCs w:val="28"/>
        </w:rPr>
        <w:softHyphen/>
        <w:t>нием контрольных и измерительных инструментов; выявле</w:t>
      </w:r>
      <w:r w:rsidRPr="00CF5957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документирование результатов труда и проектной дея</w:t>
      </w:r>
      <w:r w:rsidRPr="00CF5957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CF5957">
        <w:rPr>
          <w:sz w:val="28"/>
          <w:szCs w:val="28"/>
        </w:rPr>
        <w:softHyphen/>
        <w:t xml:space="preserve">жившейся ситуации на рынке товаров и услуг; </w:t>
      </w:r>
    </w:p>
    <w:p w:rsidR="000859E0" w:rsidRPr="00CF5957" w:rsidRDefault="000859E0" w:rsidP="000859E0">
      <w:pPr>
        <w:rPr>
          <w:b/>
          <w:color w:val="6E6E6E"/>
          <w:sz w:val="28"/>
          <w:szCs w:val="28"/>
        </w:rPr>
      </w:pPr>
      <w:r w:rsidRPr="00CF5957">
        <w:rPr>
          <w:b/>
          <w:i/>
          <w:iCs/>
          <w:sz w:val="28"/>
          <w:szCs w:val="28"/>
        </w:rPr>
        <w:t>в мотивационной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оценивание своей способности к труду в конкретной пред</w:t>
      </w:r>
      <w:r w:rsidRPr="00CF5957">
        <w:rPr>
          <w:sz w:val="28"/>
          <w:szCs w:val="28"/>
        </w:rPr>
        <w:softHyphen/>
        <w:t>метной деятельности; осознание ответственности за качест</w:t>
      </w:r>
      <w:r w:rsidRPr="00CF5957">
        <w:rPr>
          <w:sz w:val="28"/>
          <w:szCs w:val="28"/>
        </w:rPr>
        <w:softHyphen/>
        <w:t>во результатов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согласование своих потребностей и требований с потреб</w:t>
      </w:r>
      <w:r w:rsidRPr="00CF5957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представлений о мире профессий, свя</w:t>
      </w:r>
      <w:r w:rsidRPr="00CF5957">
        <w:rPr>
          <w:sz w:val="28"/>
          <w:szCs w:val="28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CF5957">
        <w:rPr>
          <w:sz w:val="28"/>
          <w:szCs w:val="28"/>
        </w:rPr>
        <w:softHyphen/>
        <w:t>филя технологической подготовки в старших классах пол</w:t>
      </w:r>
      <w:r w:rsidRPr="00CF5957">
        <w:rPr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CF5957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CF5957">
        <w:rPr>
          <w:sz w:val="28"/>
          <w:szCs w:val="28"/>
        </w:rPr>
        <w:softHyphen/>
        <w:t>логической культуры при обосновании объекта труда и вы</w:t>
      </w:r>
      <w:r w:rsidRPr="00CF5957">
        <w:rPr>
          <w:sz w:val="28"/>
          <w:szCs w:val="28"/>
        </w:rPr>
        <w:softHyphen/>
        <w:t>полнении работ;</w:t>
      </w:r>
    </w:p>
    <w:p w:rsidR="000859E0" w:rsidRPr="00CF5957" w:rsidRDefault="000859E0" w:rsidP="000859E0">
      <w:pPr>
        <w:rPr>
          <w:b/>
          <w:color w:val="6E6E6E"/>
          <w:sz w:val="28"/>
          <w:szCs w:val="28"/>
        </w:rPr>
      </w:pPr>
      <w:r w:rsidRPr="00CF5957">
        <w:rPr>
          <w:b/>
          <w:sz w:val="28"/>
          <w:szCs w:val="28"/>
        </w:rPr>
        <w:t xml:space="preserve"> </w:t>
      </w:r>
      <w:r w:rsidRPr="00CF5957">
        <w:rPr>
          <w:b/>
          <w:i/>
          <w:iCs/>
          <w:sz w:val="28"/>
          <w:szCs w:val="28"/>
        </w:rPr>
        <w:t>в эстетической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CF5957">
        <w:rPr>
          <w:sz w:val="28"/>
          <w:szCs w:val="28"/>
        </w:rPr>
        <w:softHyphen/>
        <w:t>полненного объекта или результата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lastRenderedPageBreak/>
        <w:t xml:space="preserve">рациональное и эстетическое оснащение рабочего места </w:t>
      </w:r>
      <w:r w:rsidRPr="00CF5957">
        <w:rPr>
          <w:spacing w:val="-8"/>
          <w:sz w:val="28"/>
          <w:szCs w:val="28"/>
        </w:rPr>
        <w:t>с учётом требований эргономики и элементов научной орга</w:t>
      </w:r>
      <w:r w:rsidRPr="00CF5957">
        <w:rPr>
          <w:sz w:val="28"/>
          <w:szCs w:val="28"/>
        </w:rPr>
        <w:t>низации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умение выражать себя в доступных видах и формах худо</w:t>
      </w:r>
      <w:r w:rsidRPr="00CF5957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CF5957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рациональный выбор рабочего костюма и опрятное со</w:t>
      </w:r>
      <w:r w:rsidRPr="00CF5957">
        <w:rPr>
          <w:sz w:val="28"/>
          <w:szCs w:val="28"/>
        </w:rPr>
        <w:softHyphen/>
        <w:t>держание рабочей одежды;</w:t>
      </w:r>
    </w:p>
    <w:p w:rsidR="000859E0" w:rsidRPr="00CF5957" w:rsidRDefault="000859E0" w:rsidP="000859E0">
      <w:pPr>
        <w:rPr>
          <w:b/>
          <w:color w:val="6E6E6E"/>
          <w:sz w:val="28"/>
          <w:szCs w:val="28"/>
        </w:rPr>
      </w:pPr>
      <w:r w:rsidRPr="00CF5957">
        <w:rPr>
          <w:sz w:val="28"/>
          <w:szCs w:val="28"/>
        </w:rPr>
        <w:t>участие в оформлении класса и школы, озеленении при</w:t>
      </w:r>
      <w:r w:rsidRPr="00CF5957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  <w:r w:rsidRPr="00CF5957">
        <w:rPr>
          <w:i/>
          <w:iCs/>
          <w:sz w:val="28"/>
          <w:szCs w:val="28"/>
        </w:rPr>
        <w:t xml:space="preserve">в </w:t>
      </w:r>
      <w:r w:rsidRPr="00CF5957">
        <w:rPr>
          <w:b/>
          <w:i/>
          <w:iCs/>
          <w:sz w:val="28"/>
          <w:szCs w:val="28"/>
        </w:rPr>
        <w:t>коммуникативной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практическое освоение умений, составляющих основу ком</w:t>
      </w:r>
      <w:r w:rsidRPr="00CF5957">
        <w:rPr>
          <w:sz w:val="28"/>
          <w:szCs w:val="28"/>
        </w:rPr>
        <w:softHyphen/>
        <w:t>муникативной компетентности: действовать с учётом пози</w:t>
      </w:r>
      <w:r w:rsidRPr="00CF5957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CF5957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CF5957">
        <w:rPr>
          <w:sz w:val="28"/>
          <w:szCs w:val="28"/>
        </w:rPr>
        <w:softHyphen/>
        <w:t>цию, учитывать намерения и способы коммуникации парт</w:t>
      </w:r>
      <w:r w:rsidRPr="00CF5957">
        <w:rPr>
          <w:sz w:val="28"/>
          <w:szCs w:val="28"/>
        </w:rPr>
        <w:softHyphen/>
        <w:t>нёра, выбирать адекватные стратегии коммуникации;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установление рабочих отношений в группе для выполне</w:t>
      </w:r>
      <w:r w:rsidRPr="00CF5957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CF5957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CF5957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сравнение разных точек зрения перед принятием реше</w:t>
      </w:r>
      <w:r w:rsidRPr="00CF5957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CF5957">
        <w:rPr>
          <w:sz w:val="28"/>
          <w:szCs w:val="28"/>
        </w:rPr>
        <w:softHyphen/>
        <w:t>ки зрения, отстаивание в споре своей позиции невраждеб</w:t>
      </w:r>
      <w:r w:rsidRPr="00CF5957">
        <w:rPr>
          <w:sz w:val="28"/>
          <w:szCs w:val="28"/>
        </w:rPr>
        <w:softHyphen/>
        <w:t>ным для оппонентов образом;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адекватное использование речевых средств  для решения различных коммуникативных задач; овладение устной и пись</w:t>
      </w:r>
      <w:r w:rsidRPr="00CF5957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0859E0" w:rsidRPr="00CF5957" w:rsidRDefault="000859E0" w:rsidP="000859E0">
      <w:pPr>
        <w:rPr>
          <w:b/>
          <w:sz w:val="28"/>
          <w:szCs w:val="28"/>
        </w:rPr>
      </w:pPr>
      <w:r w:rsidRPr="00CF5957">
        <w:rPr>
          <w:b/>
          <w:i/>
          <w:iCs/>
          <w:sz w:val="28"/>
          <w:szCs w:val="28"/>
        </w:rPr>
        <w:t>в физиолого-психологической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развитие моторики и координации движений рук при ра</w:t>
      </w:r>
      <w:r w:rsidRPr="00CF5957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CF5957">
        <w:rPr>
          <w:sz w:val="28"/>
          <w:szCs w:val="28"/>
        </w:rPr>
        <w:softHyphen/>
        <w:t>ческих операций;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0859E0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сочетание образного и логического мышления в проект</w:t>
      </w:r>
      <w:r w:rsidRPr="00CF5957">
        <w:rPr>
          <w:sz w:val="28"/>
          <w:szCs w:val="28"/>
        </w:rPr>
        <w:softHyphen/>
        <w:t>ной деятельности.</w:t>
      </w: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Pr="00855C42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55C4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Раздел «Технологии исследовательской, опытнической и проектной деятельности»</w:t>
      </w:r>
    </w:p>
    <w:p w:rsidR="00AB7E40" w:rsidRPr="00855C42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Pr="00AB7E40" w:rsidRDefault="00AB7E40" w:rsidP="00AB7E40">
      <w:pPr>
        <w:pStyle w:val="a4"/>
        <w:ind w:firstLine="709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B7E4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Выпускник научится:</w:t>
      </w:r>
    </w:p>
    <w:p w:rsidR="00AB7E40" w:rsidRPr="00855C42" w:rsidRDefault="00AB7E40" w:rsidP="00AB7E40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5C42">
        <w:rPr>
          <w:rFonts w:ascii="Times New Roman" w:hAnsi="Times New Roman"/>
          <w:bCs/>
          <w:color w:val="000000" w:themeColor="text1"/>
          <w:sz w:val="28"/>
          <w:szCs w:val="28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AB7E40" w:rsidRPr="00855C42" w:rsidRDefault="00AB7E40" w:rsidP="00AB7E40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5C42">
        <w:rPr>
          <w:rFonts w:ascii="Times New Roman" w:hAnsi="Times New Roman"/>
          <w:bCs/>
          <w:color w:val="000000" w:themeColor="text1"/>
          <w:sz w:val="28"/>
          <w:szCs w:val="28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AB7E40" w:rsidRPr="00AB7E40" w:rsidRDefault="00AB7E40" w:rsidP="00AB7E40">
      <w:pPr>
        <w:pStyle w:val="a4"/>
        <w:ind w:left="720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B7E4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Выпускник получит возможность научиться:</w:t>
      </w:r>
    </w:p>
    <w:p w:rsidR="00AB7E40" w:rsidRPr="00634789" w:rsidRDefault="00AB7E40" w:rsidP="0063478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AB7E40" w:rsidRDefault="00AB7E40" w:rsidP="0063478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634789" w:rsidRPr="00634789" w:rsidRDefault="00634789" w:rsidP="0063478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AB7E40" w:rsidRDefault="00AB7E40" w:rsidP="00AB7E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AB7E40" w:rsidRPr="00AB7E40" w:rsidRDefault="00AB7E40" w:rsidP="00AB7E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AB7E40">
        <w:rPr>
          <w:b/>
          <w:i/>
          <w:sz w:val="28"/>
          <w:szCs w:val="28"/>
        </w:rPr>
        <w:t>Выпускник научится: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AB7E40" w:rsidRPr="00AB7E40" w:rsidRDefault="00AB7E40" w:rsidP="00AB7E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B7E40">
        <w:rPr>
          <w:b/>
          <w:i/>
          <w:sz w:val="28"/>
          <w:szCs w:val="28"/>
        </w:rPr>
        <w:t>Выпускник получит возможность научиться: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планировать профессиональную карьеру;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рационально выбирать пути продолжения образования или трудоустройства;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оценивать свои возможности и возможности своей семьи для предпринимательской деятельности.</w:t>
      </w:r>
    </w:p>
    <w:p w:rsidR="007D5835" w:rsidRDefault="007D5835" w:rsidP="00AB7E40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35" w:rsidRDefault="007D5835" w:rsidP="00AB7E40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E40" w:rsidRPr="001147AB" w:rsidRDefault="001147AB" w:rsidP="00AB7E40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47AB">
        <w:rPr>
          <w:rFonts w:ascii="Times New Roman" w:hAnsi="Times New Roman" w:cs="Times New Roman"/>
          <w:b/>
          <w:sz w:val="28"/>
          <w:szCs w:val="28"/>
        </w:rPr>
        <w:lastRenderedPageBreak/>
        <w:t>Раздел «Электротехника»</w:t>
      </w:r>
    </w:p>
    <w:p w:rsidR="00AB7E40" w:rsidRDefault="00AB7E40" w:rsidP="000859E0">
      <w:pPr>
        <w:rPr>
          <w:sz w:val="28"/>
          <w:szCs w:val="28"/>
        </w:rPr>
      </w:pPr>
    </w:p>
    <w:p w:rsidR="001147AB" w:rsidRDefault="001147AB" w:rsidP="001147A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B7E40">
        <w:rPr>
          <w:b/>
          <w:i/>
          <w:sz w:val="28"/>
          <w:szCs w:val="28"/>
        </w:rPr>
        <w:t>Выпускник научится:</w:t>
      </w:r>
    </w:p>
    <w:p w:rsidR="001147AB" w:rsidRPr="007D5835" w:rsidRDefault="001147AB" w:rsidP="007D583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5835">
        <w:rPr>
          <w:rFonts w:ascii="Times New Roman" w:hAnsi="Times New Roman"/>
          <w:sz w:val="28"/>
          <w:szCs w:val="28"/>
        </w:rPr>
        <w:t>разбираться в адаптированной для школьников 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1147AB" w:rsidRPr="007D5835" w:rsidRDefault="001147AB" w:rsidP="007D583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5835">
        <w:rPr>
          <w:rFonts w:ascii="Times New Roman" w:hAnsi="Times New Roman"/>
          <w:sz w:val="28"/>
          <w:szCs w:val="28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</w:t>
      </w:r>
    </w:p>
    <w:p w:rsidR="001147AB" w:rsidRDefault="001147AB" w:rsidP="001147A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40"/>
        <w:rPr>
          <w:b/>
          <w:i/>
          <w:sz w:val="28"/>
          <w:szCs w:val="28"/>
        </w:rPr>
      </w:pPr>
      <w:r w:rsidRPr="001147AB">
        <w:rPr>
          <w:b/>
          <w:i/>
          <w:sz w:val="28"/>
          <w:szCs w:val="28"/>
        </w:rPr>
        <w:t>Выпускник получит возможность научиться:</w:t>
      </w:r>
    </w:p>
    <w:p w:rsidR="001147AB" w:rsidRPr="007D5835" w:rsidRDefault="001147AB" w:rsidP="007D583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5835">
        <w:rPr>
          <w:rFonts w:ascii="Times New Roman" w:hAnsi="Times New Roman"/>
          <w:sz w:val="28"/>
          <w:szCs w:val="28"/>
        </w:rPr>
        <w:t>составлять электрические схемы</w:t>
      </w:r>
      <w:r w:rsidR="00634789" w:rsidRPr="007D5835">
        <w:rPr>
          <w:rFonts w:ascii="Times New Roman" w:hAnsi="Times New Roman"/>
          <w:sz w:val="28"/>
          <w:szCs w:val="28"/>
        </w:rPr>
        <w:t>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634789" w:rsidRPr="007D5835" w:rsidRDefault="00634789" w:rsidP="007D583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5835">
        <w:rPr>
          <w:rFonts w:ascii="Times New Roman" w:hAnsi="Times New Roman"/>
          <w:sz w:val="28"/>
          <w:szCs w:val="28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P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3F41">
        <w:rPr>
          <w:rFonts w:ascii="Times New Roman" w:hAnsi="Times New Roman"/>
          <w:b/>
          <w:sz w:val="28"/>
          <w:szCs w:val="28"/>
        </w:rPr>
        <w:lastRenderedPageBreak/>
        <w:t>Содержание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863F41" w:rsidRDefault="00863F41" w:rsidP="00863F41">
      <w:pPr>
        <w:pStyle w:val="a4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863F41" w:rsidRPr="00863F41" w:rsidRDefault="00863F41" w:rsidP="00863F41">
      <w:pPr>
        <w:pStyle w:val="a4"/>
        <w:rPr>
          <w:rStyle w:val="FontStyle22"/>
          <w:rFonts w:ascii="Times New Roman" w:hAnsi="Times New Roman" w:cs="Times New Roman"/>
        </w:rPr>
      </w:pPr>
      <w:r w:rsidRPr="00863F41">
        <w:rPr>
          <w:rStyle w:val="FontStyle22"/>
          <w:rFonts w:ascii="Times New Roman" w:hAnsi="Times New Roman" w:cs="Times New Roman"/>
        </w:rPr>
        <w:t>Раздел «Технологии домашнего хозяйства»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</w:t>
      </w:r>
      <w:r w:rsidRPr="00863F41">
        <w:rPr>
          <w:rStyle w:val="FontStyle24"/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Экология жилища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3F41">
        <w:rPr>
          <w:rFonts w:ascii="Times New Roman" w:hAnsi="Times New Roman"/>
          <w:sz w:val="28"/>
          <w:szCs w:val="28"/>
        </w:rPr>
        <w:t xml:space="preserve">  </w:t>
      </w: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Характеристика основных эле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тема безопасности жилища.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Озна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комление с приточно-вытяжной естественной вентиляцией в по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мещении.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Ознакомление с системой фильтрации воды (на лаборатор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ном стенде).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Изучение конструкции водопроводных смесителей.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 . Водоснабжение и канализация в доме 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Схемы горячего и холодного водо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снабжения в многоэтажном доме. Система канализации в доме. Мусоропроводы и мусоросборники.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Работа счётчика расхода воды. Способы определения расхо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да и стоимости расхода воды.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Утилизация сточных вод системы водоснабжения и канали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зации. Экологические проблемы, связанные с их утилизацией.</w:t>
      </w:r>
    </w:p>
    <w:p w:rsid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>Лабор</w:t>
      </w:r>
      <w:r w:rsidR="00E919A0">
        <w:rPr>
          <w:rStyle w:val="FontStyle26"/>
          <w:rFonts w:ascii="Times New Roman" w:hAnsi="Times New Roman" w:cs="Times New Roman"/>
          <w:sz w:val="28"/>
          <w:szCs w:val="28"/>
        </w:rPr>
        <w:t>атор</w:t>
      </w: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Ознакомление со схемой системы водоснабжения и канализа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ции в школе и дома. Определение расхода и стоимости горячей и холодной воды за месяц.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863F41" w:rsidRPr="00863F41" w:rsidRDefault="00863F41" w:rsidP="00863F41">
      <w:pPr>
        <w:pStyle w:val="a4"/>
        <w:rPr>
          <w:rStyle w:val="FontStyle22"/>
          <w:rFonts w:ascii="Times New Roman" w:hAnsi="Times New Roman" w:cs="Times New Roman"/>
        </w:rPr>
      </w:pPr>
      <w:r w:rsidRPr="00863F41">
        <w:rPr>
          <w:rStyle w:val="FontStyle22"/>
          <w:rFonts w:ascii="Times New Roman" w:hAnsi="Times New Roman" w:cs="Times New Roman"/>
        </w:rPr>
        <w:t>Раздел «Электротехника»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Тема. Бытовые электроприборы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Применение электрической энер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гии в промышленности, на транспорте и в быту.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достатки. Пути экономии электрической энергии в быту. Прави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ла безопасного пользования бытовыми электроприборами.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Общие сведения о принципе работы, видах и правилах экс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плуатации стиральных машин-автоматов, электрических вытяж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ных устройств.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 xml:space="preserve">Электронные приборы: телевизоры, </w:t>
      </w:r>
      <w:r w:rsidRPr="00863F41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>DVD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-плееры, музыкаль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ные центры, компьютеры, часы и др. Сокращение их срока служ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бы и поломка при скачках напряжения. Способы защиты прибо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ров от скачков напряжения.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ны-автомата, электрического фена для сушки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волос. Изучение спо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собов защиты электронных приборов от скачков напряжения.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Тема. Электромонтажные и сборочные технологии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Общее понятие об электрическом токе, о силе тока, напряжении и сопротивлении. Виды источни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ков тока и приёмников электрической энергии. Условные графи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ческие изображения на электрических схемах.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Понятие об электрической цепи и о её принципиальной схе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новочных изделий.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Правила безопасной работы с электроустановками и при вы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полнении электромонтажных работ.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Профессии, связанные с выполнением электромонтажных и наладочных работ.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Чте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Электромонтажные работы: ознакомление с видами элек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тромонтажных инструментов и приёмами их использования; вы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полнение упражнений по механическому оконцеванию, соеди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нению и ответвлению проводов.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Тема. Электротехнические устройства с элементами автоматики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Принципы работы и способы под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ков электрической энергии.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Работа счётчика электрической энергии. Способы определе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Устройство и принцип работы бытового электрического утюга с элементами автоматики.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тажных работ.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Изучение схем квартирной электропроводки. Определение рас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ми автоматики.</w:t>
      </w:r>
    </w:p>
    <w:p w:rsidR="00863F41" w:rsidRPr="00863F41" w:rsidRDefault="00863F41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863F41" w:rsidRPr="00E919A0" w:rsidRDefault="00E919A0" w:rsidP="00863F41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E919A0">
        <w:rPr>
          <w:rFonts w:ascii="Times New Roman" w:eastAsiaTheme="minorEastAsia" w:hAnsi="Times New Roman"/>
          <w:b/>
          <w:sz w:val="28"/>
          <w:szCs w:val="28"/>
        </w:rPr>
        <w:t>Раздел «Семейная экономика»</w:t>
      </w:r>
    </w:p>
    <w:p w:rsidR="007D5835" w:rsidRDefault="00E919A0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Бюджет семьи</w:t>
      </w:r>
    </w:p>
    <w:p w:rsidR="00BA4C02" w:rsidRDefault="00BA4C02" w:rsidP="00863F41">
      <w:pPr>
        <w:pStyle w:val="a4"/>
        <w:rPr>
          <w:rFonts w:ascii="Times New Roman" w:hAnsi="Times New Roman"/>
          <w:i/>
          <w:sz w:val="28"/>
          <w:szCs w:val="28"/>
        </w:rPr>
      </w:pPr>
      <w:r w:rsidRPr="00BA4C02">
        <w:rPr>
          <w:rFonts w:ascii="Times New Roman" w:hAnsi="Times New Roman"/>
          <w:i/>
          <w:sz w:val="28"/>
          <w:szCs w:val="28"/>
        </w:rPr>
        <w:t>Теоретические сведения</w:t>
      </w:r>
      <w:r w:rsidR="00830C56">
        <w:rPr>
          <w:rFonts w:ascii="Times New Roman" w:hAnsi="Times New Roman"/>
          <w:i/>
          <w:sz w:val="28"/>
          <w:szCs w:val="28"/>
        </w:rPr>
        <w:t>.</w:t>
      </w:r>
    </w:p>
    <w:p w:rsidR="00830C56" w:rsidRPr="00830C56" w:rsidRDefault="00830C56" w:rsidP="00863F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30C56">
        <w:rPr>
          <w:rFonts w:ascii="Times New Roman" w:hAnsi="Times New Roman"/>
          <w:sz w:val="28"/>
          <w:szCs w:val="28"/>
        </w:rPr>
        <w:t>сточники</w:t>
      </w:r>
      <w:r>
        <w:rPr>
          <w:rFonts w:ascii="Times New Roman" w:hAnsi="Times New Roman"/>
          <w:sz w:val="28"/>
          <w:szCs w:val="28"/>
        </w:rPr>
        <w:t xml:space="preserve"> семейных доходов и бюджет семьи. Способы  выявления  потребностей семьи. Минимальные и оптимальные потребности. Потребительская корзина одного человека и членов семьи. Технология </w:t>
      </w:r>
      <w:r>
        <w:rPr>
          <w:rFonts w:ascii="Times New Roman" w:hAnsi="Times New Roman"/>
          <w:sz w:val="28"/>
          <w:szCs w:val="28"/>
        </w:rPr>
        <w:lastRenderedPageBreak/>
        <w:t>построения семейного бюджета. Доходы и расходы семьи. Рациональное планирование расходов на основе актуальных потребностей семьи.</w:t>
      </w:r>
      <w:r w:rsidR="00F26362">
        <w:rPr>
          <w:rFonts w:ascii="Times New Roman" w:hAnsi="Times New Roman"/>
          <w:sz w:val="28"/>
          <w:szCs w:val="28"/>
        </w:rPr>
        <w:t xml:space="preserve"> Технология совершения покупок. Потребительские качества товаров и услуг. Правила поведения при совершении покупки. Способы защиты прав потребителей. Технология ведения бизнеса. Оценка возможностей предпринимательской деятельности для выполнения семейного бюджета. Выбор возможного объекта или услуги для </w:t>
      </w:r>
      <w:r w:rsidR="005F7985">
        <w:rPr>
          <w:rFonts w:ascii="Times New Roman" w:hAnsi="Times New Roman"/>
          <w:sz w:val="28"/>
          <w:szCs w:val="28"/>
        </w:rPr>
        <w:t xml:space="preserve">предпринимательской деятельности на основе анализа потребностей местного населения и рынка потребительских товаров. </w:t>
      </w:r>
    </w:p>
    <w:p w:rsidR="00BA4C02" w:rsidRDefault="00BA4C02" w:rsidP="00863F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работы</w:t>
      </w:r>
      <w:r w:rsidR="005F7985">
        <w:rPr>
          <w:rFonts w:ascii="Times New Roman" w:hAnsi="Times New Roman"/>
          <w:i/>
          <w:sz w:val="28"/>
          <w:szCs w:val="28"/>
        </w:rPr>
        <w:t>.</w:t>
      </w:r>
      <w:r w:rsidR="005F7985">
        <w:rPr>
          <w:rFonts w:ascii="Times New Roman" w:hAnsi="Times New Roman"/>
          <w:sz w:val="28"/>
          <w:szCs w:val="28"/>
        </w:rPr>
        <w:t xml:space="preserve"> Оценка имеющихся и возможных источников доходов семьи. Анализ потребностей членов семьи. Планирование недельных , месячных и годовых расходов семьи  с учётом её состава. Изучение цен на рынке  товаров и услуг в целях минимизации расходов в бюджете семьи. Анализ качества и потребительских свойствах товаров. </w:t>
      </w:r>
      <w:r w:rsidR="0095278A">
        <w:rPr>
          <w:rFonts w:ascii="Times New Roman" w:hAnsi="Times New Roman"/>
          <w:sz w:val="28"/>
          <w:szCs w:val="28"/>
        </w:rPr>
        <w:t>Выбор способа совершения покупки. Изучение  отдельных положений законодательства по правам потребителей. Планирование возможной индивидуальной трудовой деятельности : обоснование объектов   услуг. Примерная оценка доходности предприятия.</w:t>
      </w:r>
    </w:p>
    <w:p w:rsidR="0095278A" w:rsidRPr="005F7985" w:rsidRDefault="0095278A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E919A0" w:rsidRDefault="00E919A0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E919A0" w:rsidRDefault="00E919A0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Сферы производства и разделения труда</w:t>
      </w:r>
    </w:p>
    <w:p w:rsidR="00AA59B1" w:rsidRDefault="00AA59B1" w:rsidP="00AA59B1">
      <w:pPr>
        <w:pStyle w:val="a4"/>
        <w:rPr>
          <w:rFonts w:ascii="Times New Roman" w:hAnsi="Times New Roman"/>
          <w:i/>
          <w:sz w:val="28"/>
          <w:szCs w:val="28"/>
        </w:rPr>
      </w:pPr>
      <w:r w:rsidRPr="00BA4C02">
        <w:rPr>
          <w:rFonts w:ascii="Times New Roman" w:hAnsi="Times New Roman"/>
          <w:i/>
          <w:sz w:val="28"/>
          <w:szCs w:val="28"/>
        </w:rPr>
        <w:t>Теоретические сведения</w:t>
      </w:r>
      <w:r w:rsidR="00F809D5">
        <w:rPr>
          <w:rFonts w:ascii="Times New Roman" w:hAnsi="Times New Roman"/>
          <w:i/>
          <w:sz w:val="28"/>
          <w:szCs w:val="28"/>
        </w:rPr>
        <w:t>.</w:t>
      </w:r>
    </w:p>
    <w:p w:rsidR="00F809D5" w:rsidRPr="00F809D5" w:rsidRDefault="00F809D5" w:rsidP="00AA59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квалификации труда. уровни квалификации и уровни образования. Факторы,  влияющие на уровень оплаты труда. Понятие о профессии, специальности, квалификации и компетентности работника.</w:t>
      </w:r>
    </w:p>
    <w:p w:rsidR="00AA59B1" w:rsidRDefault="00AA59B1" w:rsidP="00AA59B1">
      <w:pPr>
        <w:pStyle w:val="a4"/>
        <w:rPr>
          <w:rStyle w:val="FontStyle26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</w:t>
      </w:r>
      <w:r w:rsidR="00F809D5">
        <w:rPr>
          <w:rStyle w:val="FontStyle26"/>
          <w:rFonts w:ascii="Times New Roman" w:hAnsi="Times New Roman" w:cs="Times New Roman"/>
          <w:sz w:val="28"/>
          <w:szCs w:val="28"/>
        </w:rPr>
        <w:t>.</w:t>
      </w:r>
    </w:p>
    <w:p w:rsidR="00F809D5" w:rsidRDefault="00F809D5" w:rsidP="00F809D5">
      <w:pPr>
        <w:pStyle w:val="a4"/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F809D5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Ознакомление с деятельностью производственного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 предприятия. </w:t>
      </w:r>
    </w:p>
    <w:p w:rsidR="00F809D5" w:rsidRPr="00F809D5" w:rsidRDefault="00F809D5" w:rsidP="00F809D5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Анализ структуры предприятия и профессионального разделения труда.</w:t>
      </w:r>
    </w:p>
    <w:p w:rsidR="00E919A0" w:rsidRDefault="00E919A0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Профессиональное образование и профессиональная карьера</w:t>
      </w:r>
    </w:p>
    <w:p w:rsidR="00AA59B1" w:rsidRDefault="00AA59B1" w:rsidP="00AA59B1">
      <w:pPr>
        <w:pStyle w:val="a4"/>
        <w:rPr>
          <w:rFonts w:ascii="Times New Roman" w:hAnsi="Times New Roman"/>
          <w:i/>
          <w:sz w:val="28"/>
          <w:szCs w:val="28"/>
        </w:rPr>
      </w:pPr>
      <w:r w:rsidRPr="00BA4C02">
        <w:rPr>
          <w:rFonts w:ascii="Times New Roman" w:hAnsi="Times New Roman"/>
          <w:i/>
          <w:sz w:val="28"/>
          <w:szCs w:val="28"/>
        </w:rPr>
        <w:t>Теоретические сведения</w:t>
      </w:r>
      <w:r w:rsidR="0095278A">
        <w:rPr>
          <w:rFonts w:ascii="Times New Roman" w:hAnsi="Times New Roman"/>
          <w:i/>
          <w:sz w:val="28"/>
          <w:szCs w:val="28"/>
        </w:rPr>
        <w:t xml:space="preserve"> .</w:t>
      </w:r>
    </w:p>
    <w:p w:rsidR="00F809D5" w:rsidRPr="00F809D5" w:rsidRDefault="00B77D5C" w:rsidP="00AA59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профессии в жизни человека. Виды массовых профессий сферы индустриального производства  и сервиса в регионе. Региональный рынок труда и его конъюнктура. Специальность 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склонности,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 Источники получения информации о профессиях , путях и об уровнях профессионального образования. Профессиограмма  и психограмма профессии. Выбор по справочнику профессионального учебного </w:t>
      </w:r>
      <w:r w:rsidR="00215440">
        <w:rPr>
          <w:rFonts w:ascii="Times New Roman" w:hAnsi="Times New Roman"/>
          <w:sz w:val="28"/>
          <w:szCs w:val="28"/>
        </w:rPr>
        <w:t xml:space="preserve">заведения , характеристика </w:t>
      </w:r>
      <w:r w:rsidR="00215440">
        <w:rPr>
          <w:rFonts w:ascii="Times New Roman" w:hAnsi="Times New Roman"/>
          <w:sz w:val="28"/>
          <w:szCs w:val="28"/>
        </w:rPr>
        <w:lastRenderedPageBreak/>
        <w:t>условий поступления  в него и обучения там. Возможности построения карьеры в профессиональной деятельности.  Здоровье и выбор профессии.</w:t>
      </w:r>
    </w:p>
    <w:p w:rsidR="00AA59B1" w:rsidRDefault="00AA59B1" w:rsidP="00AA59B1">
      <w:pPr>
        <w:pStyle w:val="a4"/>
        <w:rPr>
          <w:rStyle w:val="FontStyle26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</w:t>
      </w:r>
      <w:r w:rsidR="00F809D5">
        <w:rPr>
          <w:rStyle w:val="FontStyle26"/>
          <w:rFonts w:ascii="Times New Roman" w:hAnsi="Times New Roman" w:cs="Times New Roman"/>
          <w:sz w:val="28"/>
          <w:szCs w:val="28"/>
        </w:rPr>
        <w:t>.</w:t>
      </w:r>
    </w:p>
    <w:p w:rsidR="001A5FD6" w:rsidRDefault="001A5FD6" w:rsidP="001A5FD6">
      <w:pPr>
        <w:pStyle w:val="a4"/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1A5FD6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Ознакомление по Единому тарифно-квалификационному 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 Поиск информации в различных источниках. Включая Интернет, о возможностях получения профессионального образования. Диагностика с</w:t>
      </w:r>
      <w:r w:rsidR="007F0E86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клонностей и качеств личности. П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остроение планов профессионального образования и т</w:t>
      </w:r>
      <w:r w:rsidR="007F0E86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р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удо</w:t>
      </w:r>
      <w:r w:rsidR="007F0E86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устройства. Составление плана физической подготовки к предполагаемой профессии.</w:t>
      </w:r>
    </w:p>
    <w:p w:rsidR="007F0E86" w:rsidRPr="001A5FD6" w:rsidRDefault="007F0E86" w:rsidP="001A5FD6">
      <w:pPr>
        <w:pStyle w:val="a4"/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3E2BDB" w:rsidRDefault="003E2BDB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 Технологии творческой и опытнической деятельности»</w:t>
      </w:r>
    </w:p>
    <w:p w:rsidR="00BA4C02" w:rsidRDefault="00BA4C02" w:rsidP="00BA4C0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. Исследовательская и созидательная деятельность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сведения.</w:t>
      </w:r>
      <w:r>
        <w:rPr>
          <w:rFonts w:ascii="Times New Roman" w:hAnsi="Times New Roman"/>
          <w:sz w:val="28"/>
          <w:szCs w:val="28"/>
        </w:rPr>
        <w:t xml:space="preserve"> Проектирование как сфера профессиональной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Последовательность проектирования. Банк идей. Реализация проекта. Оценка проекта. 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Практические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Обоснование темы творческого проекта.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 и изучение информации по проблеме, формирование базы данных. Разработка нескольких  вариантов решения проблемы, выбор лучшего варианта и подготовка необходимой документации с использованием ПК. Выполнение проекта и анализ результатов работы. Оформление пояснительной записки и проведение презентации.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творческих проектов: «Семейный бюджет», «Бизнес-план семейного предприятия », «Дом будущего», «Мой профессиональный выбор».    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A4C02" w:rsidRPr="00E919A0" w:rsidRDefault="00BA4C02" w:rsidP="00863F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5835" w:rsidRPr="00863F41" w:rsidRDefault="007D5835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7D5835" w:rsidRPr="00863F41" w:rsidRDefault="007D5835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7D5835" w:rsidRPr="00863F41" w:rsidRDefault="007D5835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E40" w:rsidRPr="003B6F4A" w:rsidRDefault="00AB7E40" w:rsidP="00AB7E40">
      <w:pPr>
        <w:widowControl w:val="0"/>
        <w:autoSpaceDE w:val="0"/>
        <w:autoSpaceDN w:val="0"/>
        <w:adjustRightInd w:val="0"/>
        <w:jc w:val="center"/>
      </w:pPr>
      <w:r w:rsidRPr="003B6F4A">
        <w:rPr>
          <w:b/>
        </w:rPr>
        <w:lastRenderedPageBreak/>
        <w:t xml:space="preserve">ТЕМАТИЧЕСКИЙ ПЛАН </w:t>
      </w:r>
    </w:p>
    <w:p w:rsidR="00AB7E40" w:rsidRPr="003B6F4A" w:rsidRDefault="00AB7E40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E40" w:rsidRDefault="00AB7E40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6F4A">
        <w:rPr>
          <w:b/>
        </w:rPr>
        <w:t xml:space="preserve">8 класс </w:t>
      </w:r>
    </w:p>
    <w:p w:rsidR="00B62794" w:rsidRDefault="00B62794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2794" w:rsidRDefault="00B62794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2794" w:rsidRPr="003B6F4A" w:rsidRDefault="00B62794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E40" w:rsidRPr="003B6F4A" w:rsidRDefault="00AB7E40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524"/>
        <w:gridCol w:w="1713"/>
      </w:tblGrid>
      <w:tr w:rsidR="00B62794" w:rsidRPr="003B6F4A" w:rsidTr="00B72BD4">
        <w:tc>
          <w:tcPr>
            <w:tcW w:w="1049" w:type="dxa"/>
            <w:shd w:val="clear" w:color="auto" w:fill="auto"/>
          </w:tcPr>
          <w:p w:rsidR="00B62794" w:rsidRPr="00B62794" w:rsidRDefault="00B62794" w:rsidP="00B7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№</w:t>
            </w:r>
          </w:p>
          <w:p w:rsidR="00B62794" w:rsidRPr="00B62794" w:rsidRDefault="00B62794" w:rsidP="00B7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5524" w:type="dxa"/>
            <w:shd w:val="clear" w:color="auto" w:fill="auto"/>
          </w:tcPr>
          <w:p w:rsidR="00B62794" w:rsidRPr="00B62794" w:rsidRDefault="00B62794" w:rsidP="00B7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Подразделы и темы</w:t>
            </w:r>
          </w:p>
        </w:tc>
        <w:tc>
          <w:tcPr>
            <w:tcW w:w="1499" w:type="dxa"/>
            <w:shd w:val="clear" w:color="auto" w:fill="auto"/>
          </w:tcPr>
          <w:p w:rsidR="00B62794" w:rsidRPr="00B62794" w:rsidRDefault="00B62794" w:rsidP="00B7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Количество</w:t>
            </w:r>
          </w:p>
          <w:p w:rsidR="00B62794" w:rsidRPr="00B62794" w:rsidRDefault="00B62794" w:rsidP="00B7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час</w:t>
            </w:r>
          </w:p>
          <w:p w:rsidR="00B62794" w:rsidRPr="00B62794" w:rsidRDefault="00B62794" w:rsidP="00B7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тема</w:t>
            </w:r>
          </w:p>
        </w:tc>
      </w:tr>
      <w:tr w:rsidR="00B62794" w:rsidRPr="007D5835" w:rsidTr="00B72BD4">
        <w:tc>
          <w:tcPr>
            <w:tcW w:w="1049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794" w:rsidRPr="007D5835" w:rsidTr="00B72BD4">
        <w:tc>
          <w:tcPr>
            <w:tcW w:w="1049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Технологии домашнего хозяйства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2794" w:rsidRPr="007D5835" w:rsidTr="00B72BD4">
        <w:tc>
          <w:tcPr>
            <w:tcW w:w="1049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2794" w:rsidRPr="007D5835" w:rsidTr="00B72BD4">
        <w:tc>
          <w:tcPr>
            <w:tcW w:w="1049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Семейная экономика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794" w:rsidRPr="007D5835" w:rsidTr="00B72BD4">
        <w:tc>
          <w:tcPr>
            <w:tcW w:w="1049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2794" w:rsidRPr="007D5835" w:rsidTr="00B72BD4">
        <w:tc>
          <w:tcPr>
            <w:tcW w:w="1049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Технологии исследовательской и опытнической деятельности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62794" w:rsidRPr="007D5835" w:rsidTr="00B72BD4">
        <w:tc>
          <w:tcPr>
            <w:tcW w:w="1049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D583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524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58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AB7E40" w:rsidRDefault="00AB7E40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B62794" w:rsidRPr="007D5835" w:rsidRDefault="00B62794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AB7E40" w:rsidRPr="007D5835" w:rsidRDefault="00AB7E40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AB7E40" w:rsidRPr="007D5835" w:rsidRDefault="00AB7E40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AB7E40" w:rsidRPr="007D5835" w:rsidRDefault="00AB7E40" w:rsidP="007D5835">
      <w:pPr>
        <w:pStyle w:val="a4"/>
        <w:rPr>
          <w:rFonts w:ascii="Times New Roman" w:hAnsi="Times New Roman"/>
          <w:sz w:val="28"/>
          <w:szCs w:val="28"/>
        </w:rPr>
      </w:pPr>
    </w:p>
    <w:p w:rsidR="00AB7E40" w:rsidRPr="003B6F4A" w:rsidRDefault="00AB7E40" w:rsidP="00AB7E40"/>
    <w:p w:rsidR="00AB7E40" w:rsidRPr="003B6F4A" w:rsidRDefault="00AB7E40" w:rsidP="00AB7E40"/>
    <w:p w:rsidR="00AB7E40" w:rsidRPr="003B6F4A" w:rsidRDefault="00AB7E40" w:rsidP="00AB7E40"/>
    <w:p w:rsidR="00AB7E40" w:rsidRPr="003B6F4A" w:rsidRDefault="00AB7E40" w:rsidP="00AB7E40"/>
    <w:p w:rsidR="00AB7E40" w:rsidRPr="003B6F4A" w:rsidRDefault="00AB7E40" w:rsidP="00AB7E40"/>
    <w:p w:rsidR="00AB7E40" w:rsidRPr="003B6F4A" w:rsidRDefault="00AB7E40" w:rsidP="00AB7E40"/>
    <w:p w:rsidR="00AB7E40" w:rsidRPr="003B6F4A" w:rsidRDefault="00AB7E40" w:rsidP="00AB7E40"/>
    <w:p w:rsidR="00AB7E40" w:rsidRPr="003B6F4A" w:rsidRDefault="00AB7E40" w:rsidP="00AB7E40"/>
    <w:p w:rsidR="00AB7E40" w:rsidRPr="003B6F4A" w:rsidRDefault="00AB7E40" w:rsidP="00AB7E40"/>
    <w:p w:rsidR="00AB7E40" w:rsidRPr="00CF5957" w:rsidRDefault="00AB7E40" w:rsidP="000859E0">
      <w:pPr>
        <w:rPr>
          <w:sz w:val="28"/>
          <w:szCs w:val="28"/>
        </w:rPr>
      </w:pPr>
    </w:p>
    <w:p w:rsidR="000859E0" w:rsidRPr="00CF5957" w:rsidRDefault="000859E0" w:rsidP="000859E0">
      <w:pPr>
        <w:rPr>
          <w:color w:val="6E6E6E"/>
          <w:sz w:val="28"/>
          <w:szCs w:val="28"/>
        </w:rPr>
      </w:pPr>
    </w:p>
    <w:p w:rsidR="000859E0" w:rsidRPr="00CF5957" w:rsidRDefault="000859E0" w:rsidP="000859E0">
      <w:pPr>
        <w:rPr>
          <w:sz w:val="28"/>
          <w:szCs w:val="28"/>
        </w:rPr>
      </w:pPr>
    </w:p>
    <w:p w:rsidR="00367B92" w:rsidRDefault="00367B92"/>
    <w:sectPr w:rsidR="00367B92" w:rsidSect="00F2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4B"/>
    <w:multiLevelType w:val="hybridMultilevel"/>
    <w:tmpl w:val="6BBA5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24FE"/>
    <w:multiLevelType w:val="hybridMultilevel"/>
    <w:tmpl w:val="B87C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4014"/>
    <w:multiLevelType w:val="hybridMultilevel"/>
    <w:tmpl w:val="BCF81E90"/>
    <w:lvl w:ilvl="0" w:tplc="48E02E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14D20AA"/>
    <w:multiLevelType w:val="hybridMultilevel"/>
    <w:tmpl w:val="E9E6D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72DC"/>
    <w:multiLevelType w:val="hybridMultilevel"/>
    <w:tmpl w:val="7AA819D4"/>
    <w:lvl w:ilvl="0" w:tplc="48E02E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92956"/>
    <w:multiLevelType w:val="hybridMultilevel"/>
    <w:tmpl w:val="EAE6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A1840"/>
    <w:multiLevelType w:val="hybridMultilevel"/>
    <w:tmpl w:val="111A8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5FA"/>
    <w:multiLevelType w:val="hybridMultilevel"/>
    <w:tmpl w:val="19542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5298C"/>
    <w:multiLevelType w:val="hybridMultilevel"/>
    <w:tmpl w:val="16D8B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9E0"/>
    <w:rsid w:val="000859E0"/>
    <w:rsid w:val="00094023"/>
    <w:rsid w:val="001147AB"/>
    <w:rsid w:val="001A5FD6"/>
    <w:rsid w:val="00215440"/>
    <w:rsid w:val="00367B92"/>
    <w:rsid w:val="003A63BF"/>
    <w:rsid w:val="003E2BDB"/>
    <w:rsid w:val="005F7985"/>
    <w:rsid w:val="00634789"/>
    <w:rsid w:val="006C4C4F"/>
    <w:rsid w:val="00770222"/>
    <w:rsid w:val="007D5835"/>
    <w:rsid w:val="007F0E86"/>
    <w:rsid w:val="0081236E"/>
    <w:rsid w:val="00827A24"/>
    <w:rsid w:val="00830C56"/>
    <w:rsid w:val="00863F41"/>
    <w:rsid w:val="00937155"/>
    <w:rsid w:val="0095278A"/>
    <w:rsid w:val="00AA59B1"/>
    <w:rsid w:val="00AB7E40"/>
    <w:rsid w:val="00AD5BBF"/>
    <w:rsid w:val="00B62794"/>
    <w:rsid w:val="00B77D5C"/>
    <w:rsid w:val="00BA4C02"/>
    <w:rsid w:val="00BF3200"/>
    <w:rsid w:val="00D22685"/>
    <w:rsid w:val="00D649E4"/>
    <w:rsid w:val="00E919A0"/>
    <w:rsid w:val="00F21C6D"/>
    <w:rsid w:val="00F26362"/>
    <w:rsid w:val="00F8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B7E40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uiPriority w:val="99"/>
    <w:rsid w:val="00863F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">
    <w:name w:val="Style2"/>
    <w:basedOn w:val="a"/>
    <w:uiPriority w:val="99"/>
    <w:rsid w:val="00863F41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863F41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863F4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2">
    <w:name w:val="Font Style22"/>
    <w:basedOn w:val="a0"/>
    <w:uiPriority w:val="99"/>
    <w:rsid w:val="00863F41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63F41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63F41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63F41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63F41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63F41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863F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7">
    <w:name w:val="Style7"/>
    <w:basedOn w:val="a"/>
    <w:uiPriority w:val="99"/>
    <w:rsid w:val="00863F41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paragraph" w:customStyle="1" w:styleId="Style10">
    <w:name w:val="Style10"/>
    <w:basedOn w:val="a"/>
    <w:uiPriority w:val="99"/>
    <w:rsid w:val="00863F41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Theme="minorEastAsia" w:hAnsi="Tahoma" w:cs="Tahoma"/>
    </w:rPr>
  </w:style>
  <w:style w:type="paragraph" w:customStyle="1" w:styleId="Style13">
    <w:name w:val="Style13"/>
    <w:basedOn w:val="a"/>
    <w:uiPriority w:val="99"/>
    <w:rsid w:val="00863F41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Theme="minorEastAsi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BF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0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2016-10-10T20:12:00Z</cp:lastPrinted>
  <dcterms:created xsi:type="dcterms:W3CDTF">2016-09-29T08:43:00Z</dcterms:created>
  <dcterms:modified xsi:type="dcterms:W3CDTF">2016-10-13T08:40:00Z</dcterms:modified>
</cp:coreProperties>
</file>