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CA" w:rsidRPr="00CB6096" w:rsidRDefault="00E84BCA" w:rsidP="00E84BCA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B6096">
        <w:rPr>
          <w:rFonts w:ascii="Times New Roman" w:hAnsi="Times New Roman"/>
          <w:sz w:val="28"/>
          <w:szCs w:val="28"/>
        </w:rPr>
        <w:t xml:space="preserve">Примерные программы по учебным предметам. География. </w:t>
      </w:r>
      <w:r w:rsidRPr="00CB6096">
        <w:rPr>
          <w:rFonts w:ascii="Times New Roman" w:hAnsi="Times New Roman"/>
          <w:color w:val="000000"/>
          <w:spacing w:val="-1"/>
          <w:sz w:val="28"/>
          <w:szCs w:val="28"/>
        </w:rPr>
        <w:t xml:space="preserve">5-9 классы.  – М.: Просвещение, 2012. – 71 </w:t>
      </w:r>
      <w:proofErr w:type="gramStart"/>
      <w:r w:rsidRPr="00CB609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proofErr w:type="gramEnd"/>
      <w:r w:rsidRPr="00CB6096">
        <w:rPr>
          <w:rFonts w:ascii="Times New Roman" w:hAnsi="Times New Roman"/>
          <w:color w:val="000000"/>
          <w:spacing w:val="-1"/>
          <w:sz w:val="28"/>
          <w:szCs w:val="28"/>
        </w:rPr>
        <w:t>. – (Стандарты второго поколения)</w:t>
      </w:r>
    </w:p>
    <w:p w:rsidR="00E84BCA" w:rsidRPr="00CB6096" w:rsidRDefault="00E84BCA" w:rsidP="00E84BCA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География: про</w:t>
      </w:r>
      <w:r w:rsidRPr="00CB6096">
        <w:rPr>
          <w:rFonts w:ascii="Times New Roman" w:hAnsi="Times New Roman"/>
          <w:color w:val="000000"/>
          <w:spacing w:val="-1"/>
          <w:sz w:val="28"/>
          <w:szCs w:val="28"/>
        </w:rPr>
        <w:t xml:space="preserve">грамма: 5-9 классы / А.А. Летягин, И.В. </w:t>
      </w:r>
      <w:proofErr w:type="spellStart"/>
      <w:r w:rsidRPr="00CB6096">
        <w:rPr>
          <w:rFonts w:ascii="Times New Roman" w:hAnsi="Times New Roman"/>
          <w:color w:val="000000"/>
          <w:spacing w:val="-1"/>
          <w:sz w:val="28"/>
          <w:szCs w:val="28"/>
        </w:rPr>
        <w:t>Душина</w:t>
      </w:r>
      <w:proofErr w:type="spellEnd"/>
      <w:r w:rsidRPr="00CB6096">
        <w:rPr>
          <w:rFonts w:ascii="Times New Roman" w:hAnsi="Times New Roman"/>
          <w:color w:val="000000"/>
          <w:spacing w:val="-1"/>
          <w:sz w:val="28"/>
          <w:szCs w:val="28"/>
        </w:rPr>
        <w:t xml:space="preserve">, В.Б. Пятунин, Е.А. Таможня. – М.: </w:t>
      </w:r>
      <w:proofErr w:type="spellStart"/>
      <w:r w:rsidRPr="00CB6096">
        <w:rPr>
          <w:rFonts w:ascii="Times New Roman" w:hAnsi="Times New Roman"/>
          <w:color w:val="000000"/>
          <w:spacing w:val="-1"/>
          <w:sz w:val="28"/>
          <w:szCs w:val="28"/>
        </w:rPr>
        <w:t>Вентана</w:t>
      </w:r>
      <w:proofErr w:type="spellEnd"/>
      <w:r w:rsidRPr="00CB6096">
        <w:rPr>
          <w:rFonts w:ascii="Times New Roman" w:hAnsi="Times New Roman"/>
          <w:color w:val="000000"/>
          <w:spacing w:val="-1"/>
          <w:sz w:val="28"/>
          <w:szCs w:val="28"/>
        </w:rPr>
        <w:t>-Граф, 2013. - 328 с.</w:t>
      </w:r>
    </w:p>
    <w:p w:rsidR="00E84BCA" w:rsidRPr="00055F34" w:rsidRDefault="00E84BCA" w:rsidP="00E84BCA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55F34">
        <w:rPr>
          <w:rFonts w:ascii="Times New Roman" w:hAnsi="Times New Roman"/>
          <w:color w:val="000000"/>
          <w:spacing w:val="-1"/>
          <w:sz w:val="28"/>
          <w:szCs w:val="28"/>
        </w:rPr>
        <w:t>Учебник</w:t>
      </w:r>
      <w:r w:rsidRPr="00055F34">
        <w:rPr>
          <w:rFonts w:ascii="Times New Roman" w:hAnsi="Times New Roman"/>
          <w:i/>
          <w:color w:val="000000"/>
          <w:spacing w:val="-1"/>
          <w:sz w:val="28"/>
          <w:szCs w:val="28"/>
        </w:rPr>
        <w:t>.</w:t>
      </w:r>
      <w:r w:rsidRPr="00055F34">
        <w:rPr>
          <w:rFonts w:ascii="Times New Roman" w:hAnsi="Times New Roman"/>
          <w:color w:val="000000"/>
          <w:spacing w:val="-1"/>
          <w:sz w:val="28"/>
          <w:szCs w:val="28"/>
        </w:rPr>
        <w:t xml:space="preserve"> Летягин А.А. География. Начальный курс: 6 класс: учебник для учащихся общеобразовательных учреждений / А.А. Летягин; под ред. В.П. Дронова. – М.: </w:t>
      </w:r>
      <w:proofErr w:type="spellStart"/>
      <w:r w:rsidRPr="00055F34">
        <w:rPr>
          <w:rFonts w:ascii="Times New Roman" w:hAnsi="Times New Roman"/>
          <w:color w:val="000000"/>
          <w:spacing w:val="-1"/>
          <w:sz w:val="28"/>
          <w:szCs w:val="28"/>
        </w:rPr>
        <w:t>Вентана</w:t>
      </w:r>
      <w:proofErr w:type="spellEnd"/>
      <w:r w:rsidRPr="00055F34">
        <w:rPr>
          <w:rFonts w:ascii="Times New Roman" w:hAnsi="Times New Roman"/>
          <w:color w:val="000000"/>
          <w:spacing w:val="-1"/>
          <w:sz w:val="28"/>
          <w:szCs w:val="28"/>
        </w:rPr>
        <w:t>-Граф, 2014. – 192с.: ил.</w:t>
      </w:r>
    </w:p>
    <w:p w:rsidR="00E84BCA" w:rsidRPr="00055F34" w:rsidRDefault="00E84BCA" w:rsidP="00E84BCA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55F34">
        <w:rPr>
          <w:rFonts w:ascii="Times New Roman" w:hAnsi="Times New Roman"/>
          <w:color w:val="000000"/>
          <w:spacing w:val="-1"/>
          <w:sz w:val="28"/>
          <w:szCs w:val="28"/>
        </w:rPr>
        <w:t>Программные практические работы по географии: метод. Рекомендации в помощь учителям географии / под общ</w:t>
      </w:r>
      <w:proofErr w:type="gramStart"/>
      <w:r w:rsidRPr="00055F34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proofErr w:type="gramEnd"/>
      <w:r w:rsidRPr="00055F3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055F34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proofErr w:type="gramEnd"/>
      <w:r w:rsidRPr="00055F34">
        <w:rPr>
          <w:rFonts w:ascii="Times New Roman" w:hAnsi="Times New Roman"/>
          <w:color w:val="000000"/>
          <w:spacing w:val="-1"/>
          <w:sz w:val="28"/>
          <w:szCs w:val="28"/>
        </w:rPr>
        <w:t>ед. Е.В. Храмовой. – Ульяновск</w:t>
      </w:r>
      <w:proofErr w:type="gramStart"/>
      <w:r w:rsidRPr="00055F34">
        <w:rPr>
          <w:rFonts w:ascii="Times New Roman" w:hAnsi="Times New Roman"/>
          <w:color w:val="000000"/>
          <w:spacing w:val="-1"/>
          <w:sz w:val="28"/>
          <w:szCs w:val="28"/>
        </w:rPr>
        <w:t xml:space="preserve"> :</w:t>
      </w:r>
      <w:proofErr w:type="gramEnd"/>
      <w:r w:rsidRPr="00055F34">
        <w:rPr>
          <w:rFonts w:ascii="Times New Roman" w:hAnsi="Times New Roman"/>
          <w:color w:val="000000"/>
          <w:spacing w:val="-1"/>
          <w:sz w:val="28"/>
          <w:szCs w:val="28"/>
        </w:rPr>
        <w:t xml:space="preserve"> Центр ОСИ, 2015. – 24 с.</w:t>
      </w:r>
    </w:p>
    <w:p w:rsidR="00E84BCA" w:rsidRDefault="00E84BCA" w:rsidP="00E84BCA">
      <w:pPr>
        <w:pStyle w:val="a3"/>
        <w:shd w:val="clear" w:color="auto" w:fill="FFFFFF"/>
        <w:spacing w:line="360" w:lineRule="auto"/>
        <w:ind w:firstLine="0"/>
        <w:jc w:val="center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МЕСТО КУРСА В БАЗИСНОМ ПЛАНЕ</w:t>
      </w:r>
    </w:p>
    <w:p w:rsidR="00E84BCA" w:rsidRPr="00CB6096" w:rsidRDefault="00E84BCA" w:rsidP="00E84BCA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  <w:r w:rsidRPr="00CB6096">
        <w:rPr>
          <w:rFonts w:ascii="Times New Roman" w:hAnsi="Times New Roman"/>
          <w:sz w:val="28"/>
          <w:szCs w:val="28"/>
        </w:rPr>
        <w:t>Для обязательного изучения учебного предмета «География» на этапе основного общего образования согласно федеральному базисному учебному плану для образовательных учреждений Российской Федерации отводится 280 часов. В том числе в 6 классе – 35 часов, из расчета одного учебного часа в неделю</w:t>
      </w:r>
    </w:p>
    <w:p w:rsidR="00E84BCA" w:rsidRDefault="00E84BCA" w:rsidP="00E84BCA">
      <w:pPr>
        <w:pStyle w:val="a3"/>
        <w:spacing w:after="0" w:line="276" w:lineRule="auto"/>
        <w:rPr>
          <w:rFonts w:ascii="Times New Roman" w:hAnsi="Times New Roman"/>
          <w:sz w:val="24"/>
        </w:rPr>
      </w:pPr>
    </w:p>
    <w:p w:rsidR="00E84BCA" w:rsidRPr="00CB6096" w:rsidRDefault="00E84BCA" w:rsidP="00E84BCA">
      <w:pPr>
        <w:spacing w:line="360" w:lineRule="auto"/>
        <w:ind w:firstLine="340"/>
        <w:rPr>
          <w:rFonts w:ascii="Times New Roman" w:hAnsi="Times New Roman"/>
          <w:sz w:val="28"/>
          <w:szCs w:val="28"/>
        </w:rPr>
      </w:pPr>
      <w:r w:rsidRPr="00CB6096">
        <w:rPr>
          <w:rFonts w:ascii="Times New Roman" w:hAnsi="Times New Roman"/>
          <w:b/>
          <w:sz w:val="28"/>
          <w:szCs w:val="28"/>
        </w:rPr>
        <w:t xml:space="preserve">Основной </w:t>
      </w:r>
      <w:r w:rsidRPr="00CB6096">
        <w:rPr>
          <w:rFonts w:ascii="Times New Roman" w:hAnsi="Times New Roman"/>
          <w:b/>
          <w:i/>
          <w:sz w:val="28"/>
          <w:szCs w:val="28"/>
        </w:rPr>
        <w:t>целью</w:t>
      </w:r>
      <w:r w:rsidRPr="00CB6096">
        <w:rPr>
          <w:rFonts w:ascii="Times New Roman" w:hAnsi="Times New Roman"/>
          <w:b/>
          <w:sz w:val="28"/>
          <w:szCs w:val="28"/>
        </w:rPr>
        <w:t xml:space="preserve"> </w:t>
      </w:r>
      <w:r w:rsidRPr="00CB6096">
        <w:rPr>
          <w:rFonts w:ascii="Times New Roman" w:hAnsi="Times New Roman"/>
          <w:sz w:val="28"/>
          <w:szCs w:val="28"/>
        </w:rPr>
        <w:t>курса является:</w:t>
      </w:r>
    </w:p>
    <w:p w:rsidR="00E84BCA" w:rsidRDefault="00E84BCA" w:rsidP="00E84BCA">
      <w:pPr>
        <w:spacing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CB6096">
        <w:rPr>
          <w:rFonts w:ascii="Times New Roman" w:hAnsi="Times New Roman"/>
          <w:color w:val="000000"/>
          <w:sz w:val="28"/>
          <w:szCs w:val="28"/>
        </w:rPr>
        <w:t>- систематизация знаний о природе и человеке, подготовка учащихся к восприятию этих знаний с помощью рассмотрения причинно-следственных связей между географическими объектами и явлениями.</w:t>
      </w:r>
    </w:p>
    <w:p w:rsidR="00E84BCA" w:rsidRPr="00CB6096" w:rsidRDefault="00E84BCA" w:rsidP="00E84BCA">
      <w:pPr>
        <w:spacing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E84BCA" w:rsidRDefault="00E84BCA" w:rsidP="00E84BCA">
      <w:pPr>
        <w:spacing w:line="240" w:lineRule="auto"/>
        <w:ind w:firstLine="340"/>
        <w:rPr>
          <w:rFonts w:ascii="Times New Roman" w:hAnsi="Times New Roman"/>
          <w:b/>
          <w:sz w:val="28"/>
          <w:szCs w:val="28"/>
        </w:rPr>
      </w:pPr>
      <w:r w:rsidRPr="00CB6096">
        <w:rPr>
          <w:rFonts w:ascii="Times New Roman" w:hAnsi="Times New Roman"/>
          <w:sz w:val="28"/>
          <w:szCs w:val="28"/>
        </w:rPr>
        <w:t xml:space="preserve">При изучении данного курса решаются </w:t>
      </w:r>
      <w:r w:rsidRPr="00CB6096">
        <w:rPr>
          <w:rFonts w:ascii="Times New Roman" w:hAnsi="Times New Roman"/>
          <w:b/>
          <w:sz w:val="28"/>
          <w:szCs w:val="28"/>
        </w:rPr>
        <w:t xml:space="preserve">следующие </w:t>
      </w:r>
      <w:r w:rsidRPr="00CB6096">
        <w:rPr>
          <w:rFonts w:ascii="Times New Roman" w:hAnsi="Times New Roman"/>
          <w:b/>
          <w:i/>
          <w:sz w:val="28"/>
          <w:szCs w:val="28"/>
        </w:rPr>
        <w:t>задачи</w:t>
      </w:r>
      <w:r w:rsidRPr="00CB6096">
        <w:rPr>
          <w:rFonts w:ascii="Times New Roman" w:hAnsi="Times New Roman"/>
          <w:b/>
          <w:sz w:val="28"/>
          <w:szCs w:val="28"/>
        </w:rPr>
        <w:t>:</w:t>
      </w:r>
    </w:p>
    <w:p w:rsidR="00E84BCA" w:rsidRPr="00CB6096" w:rsidRDefault="00E84BCA" w:rsidP="00E84BCA">
      <w:pPr>
        <w:spacing w:line="240" w:lineRule="auto"/>
        <w:ind w:firstLine="340"/>
        <w:rPr>
          <w:rFonts w:ascii="Times New Roman" w:hAnsi="Times New Roman"/>
          <w:b/>
          <w:sz w:val="28"/>
          <w:szCs w:val="28"/>
        </w:rPr>
      </w:pPr>
    </w:p>
    <w:p w:rsidR="00E84BCA" w:rsidRDefault="00E84BCA" w:rsidP="00E84BCA">
      <w:pPr>
        <w:spacing w:line="240" w:lineRule="auto"/>
        <w:ind w:firstLine="340"/>
        <w:rPr>
          <w:rFonts w:ascii="Times New Roman" w:hAnsi="Times New Roman"/>
          <w:sz w:val="28"/>
          <w:szCs w:val="28"/>
        </w:rPr>
      </w:pPr>
      <w:r w:rsidRPr="00CB6096">
        <w:rPr>
          <w:rFonts w:ascii="Times New Roman" w:hAnsi="Times New Roman"/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E84BCA" w:rsidRPr="00CB6096" w:rsidRDefault="00E84BCA" w:rsidP="00E84BCA">
      <w:pPr>
        <w:spacing w:line="240" w:lineRule="auto"/>
        <w:ind w:firstLine="340"/>
        <w:rPr>
          <w:rFonts w:ascii="Times New Roman" w:hAnsi="Times New Roman"/>
          <w:sz w:val="28"/>
          <w:szCs w:val="28"/>
        </w:rPr>
      </w:pPr>
    </w:p>
    <w:p w:rsidR="00E84BCA" w:rsidRDefault="00E84BCA" w:rsidP="00E84BCA">
      <w:pPr>
        <w:spacing w:line="240" w:lineRule="auto"/>
        <w:ind w:firstLine="340"/>
        <w:rPr>
          <w:rFonts w:ascii="Times New Roman" w:hAnsi="Times New Roman"/>
          <w:sz w:val="28"/>
          <w:szCs w:val="28"/>
        </w:rPr>
      </w:pPr>
      <w:r w:rsidRPr="00CB6096">
        <w:rPr>
          <w:rFonts w:ascii="Times New Roman" w:hAnsi="Times New Roman"/>
          <w:sz w:val="28"/>
          <w:szCs w:val="28"/>
        </w:rPr>
        <w:t>- развивать познавательный интерес учащихся 6 классов к объектам и процессам окружающего мира;</w:t>
      </w:r>
    </w:p>
    <w:p w:rsidR="00E84BCA" w:rsidRPr="00CB6096" w:rsidRDefault="00E84BCA" w:rsidP="00E84BCA">
      <w:pPr>
        <w:spacing w:line="240" w:lineRule="auto"/>
        <w:ind w:firstLine="340"/>
        <w:rPr>
          <w:rFonts w:ascii="Times New Roman" w:hAnsi="Times New Roman"/>
          <w:sz w:val="28"/>
          <w:szCs w:val="28"/>
        </w:rPr>
      </w:pPr>
    </w:p>
    <w:p w:rsidR="00E84BCA" w:rsidRDefault="00E84BCA" w:rsidP="00E84BCA">
      <w:pPr>
        <w:spacing w:line="240" w:lineRule="auto"/>
        <w:ind w:firstLine="340"/>
        <w:rPr>
          <w:rFonts w:ascii="Times New Roman" w:hAnsi="Times New Roman"/>
          <w:sz w:val="28"/>
          <w:szCs w:val="28"/>
        </w:rPr>
      </w:pPr>
      <w:r w:rsidRPr="00CB6096">
        <w:rPr>
          <w:rFonts w:ascii="Times New Roman" w:hAnsi="Times New Roman"/>
          <w:sz w:val="28"/>
          <w:szCs w:val="28"/>
        </w:rPr>
        <w:t>- научить применять знания о своей местности при изучении природы Земли и человек;</w:t>
      </w:r>
    </w:p>
    <w:p w:rsidR="00E84BCA" w:rsidRPr="00CB6096" w:rsidRDefault="00E84BCA" w:rsidP="00E84BCA">
      <w:pPr>
        <w:spacing w:line="240" w:lineRule="auto"/>
        <w:ind w:firstLine="340"/>
        <w:rPr>
          <w:rFonts w:ascii="Times New Roman" w:hAnsi="Times New Roman"/>
          <w:sz w:val="28"/>
          <w:szCs w:val="28"/>
        </w:rPr>
      </w:pPr>
    </w:p>
    <w:p w:rsidR="000C5BE5" w:rsidRDefault="00E84BCA" w:rsidP="00E84BCA">
      <w:r w:rsidRPr="00CB6096">
        <w:rPr>
          <w:rFonts w:ascii="Times New Roman" w:hAnsi="Times New Roman"/>
          <w:sz w:val="28"/>
          <w:szCs w:val="28"/>
        </w:rPr>
        <w:t>- 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</w:t>
      </w:r>
      <w:bookmarkStart w:id="0" w:name="_GoBack"/>
      <w:bookmarkEnd w:id="0"/>
    </w:p>
    <w:sectPr w:rsidR="000C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A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Calibri" w:hAnsi="Calibri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CA"/>
    <w:rsid w:val="000C5BE5"/>
    <w:rsid w:val="00E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CA"/>
    <w:pPr>
      <w:suppressAutoHyphens/>
      <w:overflowPunct w:val="0"/>
      <w:autoSpaceDE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BCA"/>
    <w:pPr>
      <w:spacing w:after="120"/>
    </w:pPr>
  </w:style>
  <w:style w:type="character" w:customStyle="1" w:styleId="a4">
    <w:name w:val="Основной текст Знак"/>
    <w:basedOn w:val="a0"/>
    <w:link w:val="a3"/>
    <w:rsid w:val="00E84BCA"/>
    <w:rPr>
      <w:rFonts w:ascii="SchoolBookAC" w:eastAsia="Times New Roman" w:hAnsi="SchoolBookAC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CA"/>
    <w:pPr>
      <w:suppressAutoHyphens/>
      <w:overflowPunct w:val="0"/>
      <w:autoSpaceDE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BCA"/>
    <w:pPr>
      <w:spacing w:after="120"/>
    </w:pPr>
  </w:style>
  <w:style w:type="character" w:customStyle="1" w:styleId="a4">
    <w:name w:val="Основной текст Знак"/>
    <w:basedOn w:val="a0"/>
    <w:link w:val="a3"/>
    <w:rsid w:val="00E84BCA"/>
    <w:rPr>
      <w:rFonts w:ascii="SchoolBookAC" w:eastAsia="Times New Roman" w:hAnsi="SchoolBookAC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2017-03-11T19:37:00Z</dcterms:created>
  <dcterms:modified xsi:type="dcterms:W3CDTF">2017-03-11T19:38:00Z</dcterms:modified>
</cp:coreProperties>
</file>